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482" w:rsidRPr="00EF7A43" w:rsidRDefault="00411482" w:rsidP="008263C0">
      <w:pPr>
        <w:pStyle w:val="1"/>
        <w:spacing w:line="300" w:lineRule="auto"/>
        <w:ind w:left="6124"/>
      </w:pPr>
      <w:r>
        <w:t>УТВЕРЖДАЮ</w:t>
      </w:r>
    </w:p>
    <w:p w:rsidR="00411482" w:rsidRPr="00EF7A43" w:rsidRDefault="00D4642D" w:rsidP="008005FC">
      <w:pPr>
        <w:pStyle w:val="1"/>
        <w:ind w:left="6124"/>
      </w:pPr>
      <w:r>
        <w:t>Глава м</w:t>
      </w:r>
      <w:r w:rsidR="00411482">
        <w:t>униципально</w:t>
      </w:r>
      <w:r>
        <w:t>го образования п. Михайловский Саратовской области</w:t>
      </w:r>
    </w:p>
    <w:p w:rsidR="00411482" w:rsidRPr="00EF7A43" w:rsidRDefault="00411482" w:rsidP="008263C0">
      <w:pPr>
        <w:pStyle w:val="1"/>
        <w:spacing w:line="300" w:lineRule="auto"/>
        <w:ind w:left="6124"/>
      </w:pPr>
      <w:r w:rsidRPr="00EF7A43">
        <w:t>______________</w:t>
      </w:r>
      <w:r w:rsidR="00D4642D">
        <w:t>А</w:t>
      </w:r>
      <w:r w:rsidR="004E2730">
        <w:t>.</w:t>
      </w:r>
      <w:r w:rsidR="00D4642D">
        <w:t>М</w:t>
      </w:r>
      <w:r w:rsidR="004E2730">
        <w:t>.</w:t>
      </w:r>
      <w:r w:rsidR="00D4642D">
        <w:t xml:space="preserve"> Романов</w:t>
      </w:r>
    </w:p>
    <w:p w:rsidR="009E2C6A" w:rsidRPr="00EF7A43" w:rsidRDefault="009E2C6A">
      <w:pPr>
        <w:pStyle w:val="1"/>
        <w:spacing w:line="300" w:lineRule="auto"/>
        <w:ind w:left="6300"/>
      </w:pPr>
    </w:p>
    <w:p w:rsidR="009E2C6A" w:rsidRPr="00EF7A43" w:rsidRDefault="009E2C6A">
      <w:pPr>
        <w:pStyle w:val="1"/>
        <w:spacing w:line="300" w:lineRule="auto"/>
        <w:ind w:left="6300"/>
      </w:pPr>
    </w:p>
    <w:p w:rsidR="009E2C6A" w:rsidRPr="00EF7A43" w:rsidRDefault="009E2C6A">
      <w:pPr>
        <w:pStyle w:val="1"/>
        <w:spacing w:line="300" w:lineRule="auto"/>
        <w:ind w:left="6300"/>
      </w:pPr>
    </w:p>
    <w:p w:rsidR="009E2C6A" w:rsidRPr="00EF7A43" w:rsidRDefault="009E2C6A">
      <w:pPr>
        <w:pStyle w:val="1"/>
        <w:spacing w:line="300" w:lineRule="auto"/>
        <w:ind w:left="6300"/>
      </w:pPr>
    </w:p>
    <w:p w:rsidR="009E2C6A" w:rsidRPr="00EF7A43" w:rsidRDefault="009E2C6A">
      <w:pPr>
        <w:pStyle w:val="1"/>
        <w:spacing w:line="300" w:lineRule="auto"/>
        <w:ind w:left="6300"/>
      </w:pPr>
    </w:p>
    <w:p w:rsidR="009E2C6A" w:rsidRPr="00EF7A43" w:rsidRDefault="009E2C6A">
      <w:pPr>
        <w:pStyle w:val="1"/>
        <w:spacing w:line="300" w:lineRule="auto"/>
        <w:ind w:left="6300"/>
      </w:pPr>
    </w:p>
    <w:p w:rsidR="009E2C6A" w:rsidRPr="00EF7A43" w:rsidRDefault="009E2C6A">
      <w:pPr>
        <w:pStyle w:val="1"/>
        <w:spacing w:line="300" w:lineRule="auto"/>
        <w:ind w:left="6300"/>
      </w:pPr>
    </w:p>
    <w:p w:rsidR="009E2C6A" w:rsidRPr="00EF7A43" w:rsidRDefault="009E2C6A">
      <w:pPr>
        <w:pStyle w:val="1"/>
        <w:spacing w:line="300" w:lineRule="auto"/>
        <w:ind w:left="6300"/>
      </w:pPr>
    </w:p>
    <w:p w:rsidR="009E2C6A" w:rsidRPr="00EF7A43" w:rsidRDefault="009E2C6A">
      <w:pPr>
        <w:pStyle w:val="1"/>
        <w:spacing w:line="300" w:lineRule="auto"/>
        <w:ind w:left="6300"/>
      </w:pPr>
    </w:p>
    <w:p w:rsidR="009E2C6A" w:rsidRPr="00EF7A43" w:rsidRDefault="009E2C6A">
      <w:pPr>
        <w:pStyle w:val="1"/>
        <w:spacing w:line="300" w:lineRule="auto"/>
        <w:ind w:left="6300"/>
      </w:pPr>
    </w:p>
    <w:p w:rsidR="009E2C6A" w:rsidRPr="00EF7A43" w:rsidRDefault="009E2C6A">
      <w:pPr>
        <w:pStyle w:val="1"/>
        <w:spacing w:line="300" w:lineRule="auto"/>
        <w:ind w:left="6300"/>
      </w:pPr>
    </w:p>
    <w:p w:rsidR="00691A98" w:rsidRDefault="009E2C6A" w:rsidP="00411482">
      <w:pPr>
        <w:pStyle w:val="1"/>
        <w:jc w:val="center"/>
        <w:rPr>
          <w:b/>
          <w:bCs/>
        </w:rPr>
      </w:pPr>
      <w:r w:rsidRPr="00EF7A43">
        <w:rPr>
          <w:b/>
          <w:bCs/>
        </w:rPr>
        <w:t>Документация об аукционе</w:t>
      </w:r>
      <w:r w:rsidRPr="00EF7A43">
        <w:rPr>
          <w:b/>
          <w:bCs/>
        </w:rPr>
        <w:br/>
        <w:t>на право заключения договор</w:t>
      </w:r>
      <w:r w:rsidR="00B20847">
        <w:rPr>
          <w:b/>
          <w:bCs/>
        </w:rPr>
        <w:t>а</w:t>
      </w:r>
      <w:r w:rsidRPr="00EF7A43">
        <w:rPr>
          <w:b/>
          <w:bCs/>
        </w:rPr>
        <w:t xml:space="preserve"> аренды нежил</w:t>
      </w:r>
      <w:r w:rsidR="00D4642D">
        <w:rPr>
          <w:b/>
          <w:bCs/>
        </w:rPr>
        <w:t>ого</w:t>
      </w:r>
      <w:r w:rsidRPr="00EF7A43">
        <w:rPr>
          <w:b/>
          <w:bCs/>
        </w:rPr>
        <w:t xml:space="preserve"> здани</w:t>
      </w:r>
      <w:r w:rsidR="00D4642D">
        <w:rPr>
          <w:b/>
          <w:bCs/>
        </w:rPr>
        <w:t>я</w:t>
      </w:r>
      <w:r w:rsidR="00F40001" w:rsidRPr="00EF7A43">
        <w:rPr>
          <w:b/>
          <w:bCs/>
        </w:rPr>
        <w:t>,</w:t>
      </w:r>
      <w:r w:rsidRPr="00EF7A43">
        <w:rPr>
          <w:b/>
          <w:bCs/>
        </w:rPr>
        <w:t xml:space="preserve"> находящ</w:t>
      </w:r>
      <w:r w:rsidR="00D4642D">
        <w:rPr>
          <w:b/>
          <w:bCs/>
        </w:rPr>
        <w:t>его</w:t>
      </w:r>
      <w:r w:rsidRPr="00EF7A43">
        <w:rPr>
          <w:b/>
          <w:bCs/>
        </w:rPr>
        <w:t>ся</w:t>
      </w:r>
      <w:r w:rsidRPr="00EF7A43">
        <w:rPr>
          <w:b/>
          <w:bCs/>
        </w:rPr>
        <w:br/>
        <w:t>в муниципаль</w:t>
      </w:r>
      <w:r w:rsidR="00F40001" w:rsidRPr="00EF7A43">
        <w:rPr>
          <w:b/>
          <w:bCs/>
        </w:rPr>
        <w:t>ной собственности, расположенн</w:t>
      </w:r>
      <w:r w:rsidR="00D4642D">
        <w:rPr>
          <w:b/>
          <w:bCs/>
        </w:rPr>
        <w:t>о</w:t>
      </w:r>
      <w:r w:rsidR="00A0452E">
        <w:rPr>
          <w:b/>
          <w:bCs/>
        </w:rPr>
        <w:t>го</w:t>
      </w:r>
      <w:r w:rsidRPr="00EF7A43">
        <w:rPr>
          <w:b/>
          <w:bCs/>
        </w:rPr>
        <w:t xml:space="preserve"> по адресу: </w:t>
      </w:r>
      <w:r w:rsidR="007226EE" w:rsidRPr="00EF7A43">
        <w:rPr>
          <w:b/>
          <w:bCs/>
        </w:rPr>
        <w:br/>
      </w:r>
      <w:r w:rsidRPr="00EF7A43">
        <w:rPr>
          <w:b/>
          <w:bCs/>
        </w:rPr>
        <w:t xml:space="preserve">Россия, </w:t>
      </w:r>
      <w:r w:rsidR="00D4642D">
        <w:rPr>
          <w:b/>
          <w:bCs/>
        </w:rPr>
        <w:t>Саратовская область,</w:t>
      </w:r>
      <w:r w:rsidR="009D08F9" w:rsidRPr="00EF7A43">
        <w:rPr>
          <w:b/>
          <w:bCs/>
        </w:rPr>
        <w:t xml:space="preserve"> </w:t>
      </w:r>
      <w:r w:rsidR="00C95CA4" w:rsidRPr="00EF7A43">
        <w:rPr>
          <w:b/>
          <w:bCs/>
        </w:rPr>
        <w:br/>
      </w:r>
      <w:r w:rsidR="00D4642D">
        <w:rPr>
          <w:b/>
          <w:bCs/>
        </w:rPr>
        <w:t>Краснопартизанский район</w:t>
      </w:r>
      <w:r w:rsidR="009D08F9" w:rsidRPr="00EF7A43">
        <w:rPr>
          <w:b/>
          <w:bCs/>
        </w:rPr>
        <w:t>,</w:t>
      </w:r>
      <w:r w:rsidRPr="00EF7A43">
        <w:rPr>
          <w:b/>
          <w:bCs/>
        </w:rPr>
        <w:t xml:space="preserve"> </w:t>
      </w:r>
      <w:proofErr w:type="spellStart"/>
      <w:r w:rsidR="00D4642D">
        <w:rPr>
          <w:b/>
          <w:bCs/>
        </w:rPr>
        <w:t>р.п</w:t>
      </w:r>
      <w:proofErr w:type="spellEnd"/>
      <w:r w:rsidR="00D4642D">
        <w:rPr>
          <w:b/>
          <w:bCs/>
        </w:rPr>
        <w:t xml:space="preserve">. Горный, </w:t>
      </w:r>
      <w:r w:rsidRPr="00EF7A43">
        <w:rPr>
          <w:b/>
          <w:bCs/>
        </w:rPr>
        <w:t xml:space="preserve">ул. </w:t>
      </w:r>
      <w:r w:rsidR="00D4642D">
        <w:rPr>
          <w:b/>
          <w:bCs/>
        </w:rPr>
        <w:t>Степная</w:t>
      </w:r>
      <w:r w:rsidR="002A574F">
        <w:rPr>
          <w:b/>
          <w:bCs/>
        </w:rPr>
        <w:t xml:space="preserve">, </w:t>
      </w:r>
      <w:r w:rsidR="00244099">
        <w:rPr>
          <w:b/>
          <w:bCs/>
        </w:rPr>
        <w:t xml:space="preserve">дом </w:t>
      </w:r>
      <w:r w:rsidR="00D4642D">
        <w:rPr>
          <w:b/>
          <w:bCs/>
        </w:rPr>
        <w:t>№43, корпус №1</w:t>
      </w: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Default="00411482" w:rsidP="00411482">
      <w:pPr>
        <w:pStyle w:val="1"/>
        <w:jc w:val="center"/>
        <w:rPr>
          <w:b/>
          <w:bCs/>
        </w:rPr>
      </w:pPr>
    </w:p>
    <w:p w:rsidR="00411482" w:rsidRPr="00EF7A43" w:rsidRDefault="00411482" w:rsidP="00411482">
      <w:pPr>
        <w:pStyle w:val="1"/>
        <w:jc w:val="center"/>
      </w:pPr>
    </w:p>
    <w:p w:rsidR="00985AD8" w:rsidRPr="00EF7A43" w:rsidRDefault="00D4642D">
      <w:pPr>
        <w:pStyle w:val="1"/>
        <w:jc w:val="center"/>
        <w:rPr>
          <w:b/>
          <w:bCs/>
        </w:rPr>
      </w:pPr>
      <w:proofErr w:type="spellStart"/>
      <w:r>
        <w:rPr>
          <w:b/>
          <w:bCs/>
        </w:rPr>
        <w:t>п.Михайловский</w:t>
      </w:r>
      <w:proofErr w:type="spellEnd"/>
    </w:p>
    <w:p w:rsidR="00691A98" w:rsidRPr="00EF7A43" w:rsidRDefault="009E2C6A">
      <w:pPr>
        <w:pStyle w:val="1"/>
        <w:jc w:val="center"/>
        <w:sectPr w:rsidR="00691A98" w:rsidRPr="00EF7A43">
          <w:pgSz w:w="11900" w:h="16840"/>
          <w:pgMar w:top="1105" w:right="572" w:bottom="915" w:left="908" w:header="677" w:footer="487" w:gutter="0"/>
          <w:pgNumType w:start="1"/>
          <w:cols w:space="720"/>
          <w:noEndnote/>
          <w:docGrid w:linePitch="360"/>
        </w:sectPr>
      </w:pPr>
      <w:r w:rsidRPr="00EF7A43">
        <w:rPr>
          <w:b/>
          <w:bCs/>
        </w:rPr>
        <w:t>202</w:t>
      </w:r>
      <w:r w:rsidR="004E2730">
        <w:rPr>
          <w:b/>
          <w:bCs/>
        </w:rPr>
        <w:t>3</w:t>
      </w:r>
      <w:r w:rsidRPr="00EF7A43">
        <w:rPr>
          <w:b/>
          <w:bCs/>
        </w:rPr>
        <w:t xml:space="preserve"> г.</w:t>
      </w:r>
    </w:p>
    <w:p w:rsidR="00D4642D" w:rsidRDefault="009E2C6A" w:rsidP="00D4642D">
      <w:pPr>
        <w:pStyle w:val="1"/>
        <w:jc w:val="center"/>
        <w:rPr>
          <w:b/>
          <w:bCs/>
        </w:rPr>
      </w:pPr>
      <w:r w:rsidRPr="00EF7A43">
        <w:rPr>
          <w:b/>
          <w:bCs/>
        </w:rPr>
        <w:lastRenderedPageBreak/>
        <w:t>Извещение о проведении открытого аукциона</w:t>
      </w:r>
      <w:r w:rsidRPr="00EF7A43">
        <w:rPr>
          <w:b/>
          <w:bCs/>
        </w:rPr>
        <w:br/>
      </w:r>
      <w:r w:rsidR="009D08F9" w:rsidRPr="00EF7A43">
        <w:rPr>
          <w:b/>
          <w:bCs/>
        </w:rPr>
        <w:t>на право заключения договор</w:t>
      </w:r>
      <w:r w:rsidR="00B20847">
        <w:rPr>
          <w:b/>
          <w:bCs/>
        </w:rPr>
        <w:t>а</w:t>
      </w:r>
      <w:r w:rsidR="009D08F9" w:rsidRPr="00EF7A43">
        <w:rPr>
          <w:b/>
          <w:bCs/>
        </w:rPr>
        <w:t xml:space="preserve"> аренды нежил</w:t>
      </w:r>
      <w:r w:rsidR="00D4642D">
        <w:rPr>
          <w:b/>
          <w:bCs/>
        </w:rPr>
        <w:t>ого</w:t>
      </w:r>
      <w:r w:rsidR="009D08F9" w:rsidRPr="00EF7A43">
        <w:rPr>
          <w:b/>
          <w:bCs/>
        </w:rPr>
        <w:t xml:space="preserve"> здани</w:t>
      </w:r>
      <w:r w:rsidR="00D4642D">
        <w:rPr>
          <w:b/>
          <w:bCs/>
        </w:rPr>
        <w:t>я</w:t>
      </w:r>
      <w:r w:rsidR="009D08F9" w:rsidRPr="00EF7A43">
        <w:rPr>
          <w:b/>
          <w:bCs/>
        </w:rPr>
        <w:t xml:space="preserve"> находящ</w:t>
      </w:r>
      <w:r w:rsidR="00D4642D">
        <w:rPr>
          <w:b/>
          <w:bCs/>
        </w:rPr>
        <w:t>егос</w:t>
      </w:r>
      <w:r w:rsidR="009D08F9" w:rsidRPr="00EF7A43">
        <w:rPr>
          <w:b/>
          <w:bCs/>
        </w:rPr>
        <w:t>я</w:t>
      </w:r>
      <w:r w:rsidR="009D08F9" w:rsidRPr="00EF7A43">
        <w:rPr>
          <w:b/>
          <w:bCs/>
        </w:rPr>
        <w:br/>
        <w:t>в муниципальной собственности, расположен</w:t>
      </w:r>
      <w:r w:rsidR="00D4642D">
        <w:rPr>
          <w:b/>
          <w:bCs/>
        </w:rPr>
        <w:t>ого</w:t>
      </w:r>
      <w:r w:rsidR="009D08F9" w:rsidRPr="00EF7A43">
        <w:rPr>
          <w:b/>
          <w:bCs/>
        </w:rPr>
        <w:t xml:space="preserve"> по адресу: Россия, </w:t>
      </w:r>
      <w:r w:rsidR="00D4642D">
        <w:rPr>
          <w:b/>
          <w:bCs/>
        </w:rPr>
        <w:t>Сара</w:t>
      </w:r>
      <w:r w:rsidR="0062015A">
        <w:rPr>
          <w:b/>
          <w:bCs/>
        </w:rPr>
        <w:t>то</w:t>
      </w:r>
      <w:r w:rsidR="00D4642D">
        <w:rPr>
          <w:b/>
          <w:bCs/>
        </w:rPr>
        <w:t>вская область</w:t>
      </w:r>
      <w:r w:rsidR="009D08F9" w:rsidRPr="00EF7A43">
        <w:rPr>
          <w:b/>
          <w:bCs/>
        </w:rPr>
        <w:t xml:space="preserve">, </w:t>
      </w:r>
      <w:r w:rsidR="00D4642D">
        <w:rPr>
          <w:b/>
          <w:bCs/>
        </w:rPr>
        <w:t>Краснопартизанский район</w:t>
      </w:r>
      <w:r w:rsidR="00D4642D" w:rsidRPr="00EF7A43">
        <w:rPr>
          <w:b/>
          <w:bCs/>
        </w:rPr>
        <w:t xml:space="preserve">, </w:t>
      </w:r>
      <w:proofErr w:type="spellStart"/>
      <w:r w:rsidR="00D4642D">
        <w:rPr>
          <w:b/>
          <w:bCs/>
        </w:rPr>
        <w:t>р.п</w:t>
      </w:r>
      <w:proofErr w:type="spellEnd"/>
      <w:r w:rsidR="00D4642D">
        <w:rPr>
          <w:b/>
          <w:bCs/>
        </w:rPr>
        <w:t xml:space="preserve">. Горный, </w:t>
      </w:r>
      <w:r w:rsidR="00D4642D" w:rsidRPr="00EF7A43">
        <w:rPr>
          <w:b/>
          <w:bCs/>
        </w:rPr>
        <w:t xml:space="preserve">ул. </w:t>
      </w:r>
      <w:r w:rsidR="00D4642D">
        <w:rPr>
          <w:b/>
          <w:bCs/>
        </w:rPr>
        <w:t>Степная, дом №43, корпус №1</w:t>
      </w:r>
    </w:p>
    <w:p w:rsidR="00D4642D" w:rsidRDefault="00D4642D" w:rsidP="00D4642D">
      <w:pPr>
        <w:pStyle w:val="1"/>
        <w:spacing w:after="240"/>
        <w:jc w:val="center"/>
      </w:pPr>
    </w:p>
    <w:p w:rsidR="007226EE" w:rsidRPr="0062015A" w:rsidRDefault="00D4642D" w:rsidP="0062015A">
      <w:pPr>
        <w:pStyle w:val="1"/>
        <w:jc w:val="center"/>
        <w:rPr>
          <w:b/>
          <w:bCs/>
        </w:rPr>
      </w:pPr>
      <w:bookmarkStart w:id="0" w:name="_Hlk145062930"/>
      <w:r>
        <w:t xml:space="preserve">Администрация муниципального образования </w:t>
      </w:r>
      <w:r w:rsidR="0062015A">
        <w:t>п. Михайловский</w:t>
      </w:r>
      <w:r>
        <w:t xml:space="preserve"> Сарато</w:t>
      </w:r>
      <w:r w:rsidR="0062015A">
        <w:t>в</w:t>
      </w:r>
      <w:r>
        <w:t xml:space="preserve">ской области </w:t>
      </w:r>
      <w:bookmarkEnd w:id="0"/>
      <w:r w:rsidR="009E2C6A" w:rsidRPr="00EF7A43">
        <w:t>проводит открытый аукцион на право заключения договоров аренды нежил</w:t>
      </w:r>
      <w:r w:rsidR="0062015A">
        <w:t>ого</w:t>
      </w:r>
      <w:r w:rsidR="009E2C6A" w:rsidRPr="00EF7A43">
        <w:t xml:space="preserve"> </w:t>
      </w:r>
      <w:r w:rsidR="009D08F9" w:rsidRPr="00EF7A43">
        <w:t>здани</w:t>
      </w:r>
      <w:r w:rsidR="0062015A">
        <w:t>я</w:t>
      </w:r>
      <w:r w:rsidR="009E2C6A" w:rsidRPr="00EF7A43">
        <w:t>, находящ</w:t>
      </w:r>
      <w:r w:rsidR="0062015A">
        <w:t>его</w:t>
      </w:r>
      <w:r w:rsidR="009E2C6A" w:rsidRPr="00EF7A43">
        <w:t>ся в муниципаль</w:t>
      </w:r>
      <w:r w:rsidR="007226EE" w:rsidRPr="00EF7A43">
        <w:t>ной собственности, расположенн</w:t>
      </w:r>
      <w:r w:rsidR="0062015A">
        <w:t>о</w:t>
      </w:r>
      <w:r w:rsidR="00A0452E">
        <w:t>го</w:t>
      </w:r>
      <w:r w:rsidR="0062015A">
        <w:t xml:space="preserve"> </w:t>
      </w:r>
      <w:r w:rsidR="009E2C6A" w:rsidRPr="00EF7A43">
        <w:t>по адресу:</w:t>
      </w:r>
      <w:r w:rsidR="00E96373">
        <w:t xml:space="preserve"> </w:t>
      </w:r>
      <w:r w:rsidR="0062015A">
        <w:rPr>
          <w:b/>
          <w:bCs/>
        </w:rPr>
        <w:t>Саратовская область</w:t>
      </w:r>
      <w:r w:rsidR="0062015A" w:rsidRPr="00EF7A43">
        <w:rPr>
          <w:b/>
          <w:bCs/>
        </w:rPr>
        <w:t xml:space="preserve">, </w:t>
      </w:r>
      <w:r w:rsidR="0062015A">
        <w:rPr>
          <w:b/>
          <w:bCs/>
        </w:rPr>
        <w:t>Краснопартизанский район</w:t>
      </w:r>
      <w:r w:rsidR="0062015A" w:rsidRPr="00EF7A43">
        <w:rPr>
          <w:b/>
          <w:bCs/>
        </w:rPr>
        <w:t xml:space="preserve">, </w:t>
      </w:r>
      <w:proofErr w:type="spellStart"/>
      <w:r w:rsidR="0062015A">
        <w:rPr>
          <w:b/>
          <w:bCs/>
        </w:rPr>
        <w:t>р.п</w:t>
      </w:r>
      <w:proofErr w:type="spellEnd"/>
      <w:r w:rsidR="0062015A">
        <w:rPr>
          <w:b/>
          <w:bCs/>
        </w:rPr>
        <w:t xml:space="preserve">. Горный, </w:t>
      </w:r>
      <w:r w:rsidR="0062015A" w:rsidRPr="00EF7A43">
        <w:rPr>
          <w:b/>
          <w:bCs/>
        </w:rPr>
        <w:t xml:space="preserve">ул. </w:t>
      </w:r>
      <w:r w:rsidR="0062015A">
        <w:rPr>
          <w:b/>
          <w:bCs/>
        </w:rPr>
        <w:t>Степная, дом №43, корпус №1</w:t>
      </w:r>
    </w:p>
    <w:p w:rsidR="00691A98" w:rsidRPr="00EF7A43" w:rsidRDefault="00C95CA4" w:rsidP="00C95CA4">
      <w:pPr>
        <w:pStyle w:val="1"/>
        <w:spacing w:after="80"/>
        <w:ind w:firstLine="708"/>
        <w:jc w:val="both"/>
      </w:pPr>
      <w:r w:rsidRPr="00411482">
        <w:t xml:space="preserve">Лот № </w:t>
      </w:r>
      <w:r w:rsidR="004E2730">
        <w:t>1</w:t>
      </w:r>
      <w:r w:rsidRPr="00411482">
        <w:t>:</w:t>
      </w:r>
    </w:p>
    <w:tbl>
      <w:tblPr>
        <w:tblStyle w:val="aa"/>
        <w:tblW w:w="0" w:type="auto"/>
        <w:tblInd w:w="740" w:type="dxa"/>
        <w:tblLook w:val="04A0" w:firstRow="1" w:lastRow="0" w:firstColumn="1" w:lastColumn="0" w:noHBand="0" w:noVBand="1"/>
      </w:tblPr>
      <w:tblGrid>
        <w:gridCol w:w="612"/>
        <w:gridCol w:w="2209"/>
        <w:gridCol w:w="2405"/>
        <w:gridCol w:w="2071"/>
        <w:gridCol w:w="2671"/>
      </w:tblGrid>
      <w:tr w:rsidR="00985AD8" w:rsidRPr="00EF7A43" w:rsidTr="00493B93">
        <w:tc>
          <w:tcPr>
            <w:tcW w:w="612" w:type="dxa"/>
          </w:tcPr>
          <w:p w:rsidR="00985AD8" w:rsidRPr="00EF7A43" w:rsidRDefault="00985AD8" w:rsidP="00C95CA4">
            <w:pPr>
              <w:pStyle w:val="1"/>
              <w:spacing w:before="240" w:after="80"/>
              <w:jc w:val="both"/>
            </w:pPr>
            <w:r w:rsidRPr="00EF7A43">
              <w:t>№ п/п</w:t>
            </w:r>
          </w:p>
        </w:tc>
        <w:tc>
          <w:tcPr>
            <w:tcW w:w="2209" w:type="dxa"/>
          </w:tcPr>
          <w:p w:rsidR="00985AD8" w:rsidRPr="00EF7A43" w:rsidRDefault="00985AD8" w:rsidP="009D08F9">
            <w:pPr>
              <w:pStyle w:val="1"/>
              <w:spacing w:after="80"/>
              <w:jc w:val="both"/>
            </w:pPr>
            <w:r w:rsidRPr="00EF7A43">
              <w:t xml:space="preserve">Наименовании объекта </w:t>
            </w:r>
          </w:p>
        </w:tc>
        <w:tc>
          <w:tcPr>
            <w:tcW w:w="2405" w:type="dxa"/>
          </w:tcPr>
          <w:p w:rsidR="00985AD8" w:rsidRPr="00EF7A43" w:rsidRDefault="00985AD8" w:rsidP="009D08F9">
            <w:pPr>
              <w:pStyle w:val="1"/>
              <w:spacing w:after="80"/>
              <w:jc w:val="both"/>
            </w:pPr>
            <w:r w:rsidRPr="00EF7A43">
              <w:t>Адрес</w:t>
            </w:r>
          </w:p>
        </w:tc>
        <w:tc>
          <w:tcPr>
            <w:tcW w:w="2071" w:type="dxa"/>
          </w:tcPr>
          <w:p w:rsidR="00985AD8" w:rsidRPr="00EF7A43" w:rsidRDefault="00985AD8" w:rsidP="00985AD8">
            <w:pPr>
              <w:pStyle w:val="1"/>
              <w:spacing w:after="80"/>
              <w:jc w:val="both"/>
            </w:pPr>
            <w:r w:rsidRPr="00EF7A43">
              <w:t xml:space="preserve">Площадь </w:t>
            </w:r>
            <w:proofErr w:type="spellStart"/>
            <w:r w:rsidRPr="00EF7A43">
              <w:t>кв.м</w:t>
            </w:r>
            <w:proofErr w:type="spellEnd"/>
            <w:r w:rsidRPr="00EF7A43">
              <w:t xml:space="preserve">., год постройки </w:t>
            </w:r>
          </w:p>
        </w:tc>
        <w:tc>
          <w:tcPr>
            <w:tcW w:w="2671" w:type="dxa"/>
          </w:tcPr>
          <w:p w:rsidR="00985AD8" w:rsidRPr="00EF7A43" w:rsidRDefault="00985AD8" w:rsidP="009D08F9">
            <w:pPr>
              <w:pStyle w:val="1"/>
              <w:spacing w:after="80"/>
              <w:jc w:val="both"/>
            </w:pPr>
            <w:r w:rsidRPr="00EF7A43">
              <w:t>Кадастровый номер</w:t>
            </w:r>
          </w:p>
        </w:tc>
      </w:tr>
      <w:tr w:rsidR="00985AD8" w:rsidRPr="00EF7A43" w:rsidTr="00493B93">
        <w:tc>
          <w:tcPr>
            <w:tcW w:w="612" w:type="dxa"/>
          </w:tcPr>
          <w:p w:rsidR="00985AD8" w:rsidRPr="00EF7A43" w:rsidRDefault="00985AD8" w:rsidP="009D08F9">
            <w:pPr>
              <w:pStyle w:val="1"/>
              <w:spacing w:after="80"/>
              <w:jc w:val="both"/>
            </w:pPr>
            <w:r w:rsidRPr="00EF7A43">
              <w:t>1</w:t>
            </w:r>
          </w:p>
        </w:tc>
        <w:tc>
          <w:tcPr>
            <w:tcW w:w="2209" w:type="dxa"/>
          </w:tcPr>
          <w:p w:rsidR="00985AD8" w:rsidRPr="00EF7A43" w:rsidRDefault="008A1634" w:rsidP="009D08F9">
            <w:pPr>
              <w:pStyle w:val="1"/>
              <w:spacing w:after="80"/>
              <w:jc w:val="both"/>
            </w:pPr>
            <w:r w:rsidRPr="00411482">
              <w:t xml:space="preserve">Нежилое </w:t>
            </w:r>
            <w:r w:rsidR="0062015A">
              <w:t>здание</w:t>
            </w:r>
          </w:p>
        </w:tc>
        <w:tc>
          <w:tcPr>
            <w:tcW w:w="2405" w:type="dxa"/>
          </w:tcPr>
          <w:p w:rsidR="0062015A" w:rsidRPr="0062015A" w:rsidRDefault="0062015A" w:rsidP="0062015A">
            <w:pPr>
              <w:pStyle w:val="1"/>
              <w:jc w:val="center"/>
              <w:rPr>
                <w:bCs/>
              </w:rPr>
            </w:pPr>
            <w:r w:rsidRPr="0062015A">
              <w:rPr>
                <w:bCs/>
              </w:rPr>
              <w:t xml:space="preserve">Саратовская область, Краснопартизанский район, </w:t>
            </w:r>
            <w:proofErr w:type="spellStart"/>
            <w:r w:rsidRPr="0062015A">
              <w:rPr>
                <w:bCs/>
              </w:rPr>
              <w:t>р.п</w:t>
            </w:r>
            <w:proofErr w:type="spellEnd"/>
            <w:r w:rsidRPr="0062015A">
              <w:rPr>
                <w:bCs/>
              </w:rPr>
              <w:t>. Горный, ул. Степная, дом №43, корпус №1</w:t>
            </w:r>
          </w:p>
          <w:p w:rsidR="00985AD8" w:rsidRPr="00EF7A43" w:rsidRDefault="00985AD8" w:rsidP="004E2730">
            <w:pPr>
              <w:pStyle w:val="1"/>
              <w:spacing w:after="80"/>
              <w:jc w:val="both"/>
            </w:pPr>
          </w:p>
        </w:tc>
        <w:tc>
          <w:tcPr>
            <w:tcW w:w="2071" w:type="dxa"/>
          </w:tcPr>
          <w:p w:rsidR="00985AD8" w:rsidRDefault="0062015A" w:rsidP="008A1634">
            <w:pPr>
              <w:pStyle w:val="1"/>
              <w:spacing w:after="80"/>
              <w:jc w:val="both"/>
            </w:pPr>
            <w:r>
              <w:t>558,7</w:t>
            </w:r>
            <w:r w:rsidR="00985AD8" w:rsidRPr="00EF7A43">
              <w:t xml:space="preserve"> </w:t>
            </w:r>
            <w:proofErr w:type="spellStart"/>
            <w:r w:rsidR="00985AD8" w:rsidRPr="00EF7A43">
              <w:t>кв.м</w:t>
            </w:r>
            <w:proofErr w:type="spellEnd"/>
            <w:r w:rsidR="00493B93">
              <w:t>.,</w:t>
            </w:r>
            <w:r w:rsidR="00985AD8" w:rsidRPr="00EF7A43">
              <w:t xml:space="preserve"> </w:t>
            </w:r>
          </w:p>
          <w:p w:rsidR="003B2EA9" w:rsidRPr="00EF7A43" w:rsidRDefault="003B2EA9" w:rsidP="004E2730">
            <w:pPr>
              <w:pStyle w:val="1"/>
              <w:spacing w:after="80"/>
              <w:jc w:val="both"/>
            </w:pPr>
            <w:r>
              <w:t>19</w:t>
            </w:r>
            <w:r w:rsidR="0062015A">
              <w:t>77</w:t>
            </w:r>
            <w:r>
              <w:t>г.</w:t>
            </w:r>
          </w:p>
        </w:tc>
        <w:tc>
          <w:tcPr>
            <w:tcW w:w="2671" w:type="dxa"/>
          </w:tcPr>
          <w:p w:rsidR="00985AD8" w:rsidRPr="00EF7A43" w:rsidRDefault="0062015A" w:rsidP="004E2730">
            <w:pPr>
              <w:pStyle w:val="1"/>
              <w:spacing w:after="80"/>
              <w:jc w:val="both"/>
            </w:pPr>
            <w:r>
              <w:t>64</w:t>
            </w:r>
            <w:r w:rsidR="009358F7" w:rsidRPr="00EF7A43">
              <w:t>:1</w:t>
            </w:r>
            <w:r>
              <w:t>8</w:t>
            </w:r>
            <w:r w:rsidR="009358F7" w:rsidRPr="00EF7A43">
              <w:t>:</w:t>
            </w:r>
            <w:r>
              <w:t>050401</w:t>
            </w:r>
            <w:r w:rsidR="009358F7" w:rsidRPr="00EF7A43">
              <w:t>:</w:t>
            </w:r>
            <w:r w:rsidR="00C01CF5">
              <w:t>28</w:t>
            </w:r>
          </w:p>
        </w:tc>
      </w:tr>
    </w:tbl>
    <w:p w:rsidR="00691A98" w:rsidRPr="00EF7A43" w:rsidRDefault="009E2C6A" w:rsidP="00C95CA4">
      <w:pPr>
        <w:pStyle w:val="1"/>
        <w:spacing w:before="240"/>
        <w:ind w:firstLine="740"/>
        <w:jc w:val="both"/>
      </w:pPr>
      <w:r w:rsidRPr="00EF7A43">
        <w:t>Проводимый аукцион является открытым по составу уча</w:t>
      </w:r>
      <w:r w:rsidR="00C95CA4" w:rsidRPr="00EF7A43">
        <w:t>стников и форме подачи предложе</w:t>
      </w:r>
      <w:r w:rsidRPr="00EF7A43">
        <w:t>ний.</w:t>
      </w:r>
    </w:p>
    <w:p w:rsidR="009D08F9" w:rsidRPr="00EF7A43" w:rsidRDefault="009E2C6A" w:rsidP="009D08F9">
      <w:pPr>
        <w:pStyle w:val="1"/>
        <w:spacing w:after="80"/>
        <w:ind w:firstLine="720"/>
        <w:jc w:val="both"/>
      </w:pPr>
      <w:r w:rsidRPr="00EF7A43">
        <w:t>Электронная форма участия в аукционе не предусмотрена</w:t>
      </w:r>
      <w:r w:rsidR="009D08F9" w:rsidRPr="00EF7A43">
        <w:t>.</w:t>
      </w:r>
    </w:p>
    <w:p w:rsidR="008B7FB3" w:rsidRPr="00EF7A43" w:rsidRDefault="009D08F9" w:rsidP="008B7FB3">
      <w:pPr>
        <w:pStyle w:val="1"/>
        <w:spacing w:after="80"/>
        <w:ind w:firstLine="720"/>
        <w:jc w:val="both"/>
        <w:rPr>
          <w:b/>
        </w:rPr>
      </w:pPr>
      <w:r w:rsidRPr="00EF7A43">
        <w:t xml:space="preserve">Организатор Аукциона и арендодатель: </w:t>
      </w:r>
      <w:r w:rsidR="00C01CF5">
        <w:t xml:space="preserve">Администрация муниципального образования п. Михайловский Саратовской области. Адрес: Саратовская область, </w:t>
      </w:r>
      <w:proofErr w:type="spellStart"/>
      <w:r w:rsidR="00C01CF5">
        <w:t>п.Мхиайловский</w:t>
      </w:r>
      <w:proofErr w:type="spellEnd"/>
      <w:r w:rsidR="00C01CF5">
        <w:t>, ул.60 лет Победы, д.6.</w:t>
      </w:r>
      <w:r w:rsidR="00A0452E">
        <w:t xml:space="preserve"> </w:t>
      </w:r>
      <w:r w:rsidR="008A1634">
        <w:rPr>
          <w:b/>
        </w:rPr>
        <w:t>Тел</w:t>
      </w:r>
      <w:r w:rsidRPr="00EF7A43">
        <w:rPr>
          <w:b/>
        </w:rPr>
        <w:t>: 8 (</w:t>
      </w:r>
      <w:r w:rsidR="00C01CF5">
        <w:rPr>
          <w:b/>
        </w:rPr>
        <w:t>84577</w:t>
      </w:r>
      <w:r w:rsidRPr="00EF7A43">
        <w:rPr>
          <w:b/>
        </w:rPr>
        <w:t>)</w:t>
      </w:r>
      <w:r w:rsidRPr="00EF7A43">
        <w:rPr>
          <w:b/>
          <w:bCs/>
        </w:rPr>
        <w:t>2-</w:t>
      </w:r>
      <w:r w:rsidR="00C01CF5">
        <w:rPr>
          <w:b/>
          <w:bCs/>
        </w:rPr>
        <w:t>22</w:t>
      </w:r>
      <w:r w:rsidRPr="00EF7A43">
        <w:rPr>
          <w:b/>
          <w:bCs/>
        </w:rPr>
        <w:t>-</w:t>
      </w:r>
      <w:r w:rsidR="00C01CF5">
        <w:rPr>
          <w:b/>
          <w:bCs/>
        </w:rPr>
        <w:t>09</w:t>
      </w:r>
      <w:r w:rsidR="008B7FB3" w:rsidRPr="00EF7A43">
        <w:rPr>
          <w:b/>
          <w:bCs/>
        </w:rPr>
        <w:t xml:space="preserve">, адрес электронной почты: </w:t>
      </w:r>
      <w:proofErr w:type="spellStart"/>
      <w:r w:rsidR="00C01CF5">
        <w:rPr>
          <w:b/>
          <w:lang w:val="en-US"/>
        </w:rPr>
        <w:t>zato</w:t>
      </w:r>
      <w:proofErr w:type="spellEnd"/>
      <w:r w:rsidR="008A1634" w:rsidRPr="00411482">
        <w:rPr>
          <w:b/>
        </w:rPr>
        <w:t>@</w:t>
      </w:r>
      <w:proofErr w:type="spellStart"/>
      <w:r w:rsidR="00C01CF5">
        <w:rPr>
          <w:b/>
          <w:lang w:val="en-US"/>
        </w:rPr>
        <w:t>mihailovski</w:t>
      </w:r>
      <w:proofErr w:type="spellEnd"/>
      <w:r w:rsidR="008A1634" w:rsidRPr="00411482">
        <w:rPr>
          <w:b/>
        </w:rPr>
        <w:t>.</w:t>
      </w:r>
      <w:proofErr w:type="spellStart"/>
      <w:r w:rsidR="008A1634" w:rsidRPr="00411482">
        <w:rPr>
          <w:b/>
        </w:rPr>
        <w:t>ru</w:t>
      </w:r>
      <w:proofErr w:type="spellEnd"/>
      <w:r w:rsidR="009C7BC7" w:rsidRPr="00411482">
        <w:rPr>
          <w:b/>
        </w:rPr>
        <w:t>.</w:t>
      </w:r>
    </w:p>
    <w:p w:rsidR="00691A98" w:rsidRPr="00EF7A43" w:rsidRDefault="009E2C6A">
      <w:pPr>
        <w:pStyle w:val="1"/>
        <w:spacing w:after="80"/>
        <w:ind w:firstLine="740"/>
        <w:jc w:val="both"/>
      </w:pPr>
      <w:r w:rsidRPr="00EF7A43">
        <w:t xml:space="preserve">Контактное лицо </w:t>
      </w:r>
      <w:r w:rsidR="008B7FB3" w:rsidRPr="00EF7A43">
        <w:t>–</w:t>
      </w:r>
      <w:r w:rsidR="00F71B2D">
        <w:t xml:space="preserve"> </w:t>
      </w:r>
      <w:r w:rsidR="00C01CF5">
        <w:t>Курсаков Александр Александрович</w:t>
      </w:r>
      <w:r w:rsidRPr="00EF7A43">
        <w:t>, телефон: 8(</w:t>
      </w:r>
      <w:r w:rsidR="00C01CF5">
        <w:t>84577</w:t>
      </w:r>
      <w:r w:rsidR="00F71B2D">
        <w:t>)</w:t>
      </w:r>
      <w:r w:rsidRPr="00EF7A43">
        <w:t>2-</w:t>
      </w:r>
      <w:r w:rsidR="00C01CF5">
        <w:t>2</w:t>
      </w:r>
      <w:r w:rsidR="00C01CF5" w:rsidRPr="00C01CF5">
        <w:t>1</w:t>
      </w:r>
      <w:r w:rsidRPr="00EF7A43">
        <w:t>-</w:t>
      </w:r>
      <w:r w:rsidR="008A1634">
        <w:t>6</w:t>
      </w:r>
      <w:r w:rsidR="00C01CF5" w:rsidRPr="00C01CF5">
        <w:t>0</w:t>
      </w:r>
      <w:r w:rsidR="00C95CA4" w:rsidRPr="00EF7A43">
        <w:t>, электронная поч</w:t>
      </w:r>
      <w:r w:rsidRPr="00EF7A43">
        <w:t xml:space="preserve">та: </w:t>
      </w:r>
      <w:hyperlink r:id="rId8" w:history="1">
        <w:proofErr w:type="spellStart"/>
        <w:proofErr w:type="gramStart"/>
        <w:r w:rsidR="00C01CF5">
          <w:rPr>
            <w:rStyle w:val="ab"/>
            <w:lang w:val="en-US" w:eastAsia="en-US" w:bidi="en-US"/>
          </w:rPr>
          <w:t>kursakov</w:t>
        </w:r>
        <w:proofErr w:type="spellEnd"/>
        <w:r w:rsidR="00C01CF5" w:rsidRPr="00C01CF5">
          <w:rPr>
            <w:rStyle w:val="ab"/>
            <w:lang w:eastAsia="en-US" w:bidi="en-US"/>
          </w:rPr>
          <w:t>,</w:t>
        </w:r>
        <w:proofErr w:type="gramEnd"/>
        <w:r w:rsidR="00C01CF5">
          <w:rPr>
            <w:rStyle w:val="ab"/>
            <w:lang w:val="en-US" w:eastAsia="en-US" w:bidi="en-US"/>
          </w:rPr>
          <w:t>alexsandr</w:t>
        </w:r>
        <w:r w:rsidR="008A1634" w:rsidRPr="0098339E">
          <w:rPr>
            <w:rStyle w:val="ab"/>
            <w:lang w:eastAsia="en-US" w:bidi="en-US"/>
          </w:rPr>
          <w:t>@</w:t>
        </w:r>
        <w:r w:rsidR="00C01CF5">
          <w:rPr>
            <w:rStyle w:val="ab"/>
            <w:lang w:val="en-US" w:eastAsia="en-US" w:bidi="en-US"/>
          </w:rPr>
          <w:t>yandex</w:t>
        </w:r>
        <w:r w:rsidR="00C01CF5" w:rsidRPr="00C01CF5">
          <w:rPr>
            <w:rStyle w:val="ab"/>
            <w:lang w:eastAsia="en-US" w:bidi="en-US"/>
          </w:rPr>
          <w:t>.</w:t>
        </w:r>
        <w:proofErr w:type="spellStart"/>
        <w:r w:rsidR="008A1634" w:rsidRPr="0098339E">
          <w:rPr>
            <w:rStyle w:val="ab"/>
            <w:lang w:val="en-US" w:eastAsia="en-US" w:bidi="en-US"/>
          </w:rPr>
          <w:t>ru</w:t>
        </w:r>
        <w:proofErr w:type="spellEnd"/>
      </w:hyperlink>
      <w:r w:rsidR="009C7BC7">
        <w:rPr>
          <w:lang w:eastAsia="en-US" w:bidi="en-US"/>
        </w:rPr>
        <w:t>.</w:t>
      </w:r>
    </w:p>
    <w:p w:rsidR="00691A98" w:rsidRPr="00EF7A43" w:rsidRDefault="009E2C6A" w:rsidP="002972D7">
      <w:pPr>
        <w:pStyle w:val="1"/>
        <w:numPr>
          <w:ilvl w:val="0"/>
          <w:numId w:val="1"/>
        </w:numPr>
        <w:tabs>
          <w:tab w:val="left" w:pos="1103"/>
        </w:tabs>
        <w:spacing w:after="240"/>
        <w:ind w:firstLine="740"/>
        <w:jc w:val="both"/>
      </w:pPr>
      <w:r w:rsidRPr="00EF7A43">
        <w:rPr>
          <w:b/>
          <w:bCs/>
        </w:rPr>
        <w:t>Объект аукцион</w:t>
      </w:r>
      <w:r w:rsidR="008B7FB3" w:rsidRPr="00EF7A43">
        <w:rPr>
          <w:b/>
          <w:bCs/>
        </w:rPr>
        <w:t>а</w:t>
      </w:r>
      <w:r w:rsidRPr="00EF7A43">
        <w:rPr>
          <w:b/>
          <w:bCs/>
        </w:rPr>
        <w:t>:</w:t>
      </w:r>
    </w:p>
    <w:tbl>
      <w:tblPr>
        <w:tblStyle w:val="aa"/>
        <w:tblW w:w="0" w:type="auto"/>
        <w:tblLook w:val="04A0" w:firstRow="1" w:lastRow="0" w:firstColumn="1" w:lastColumn="0" w:noHBand="0" w:noVBand="1"/>
      </w:tblPr>
      <w:tblGrid>
        <w:gridCol w:w="3085"/>
        <w:gridCol w:w="7619"/>
      </w:tblGrid>
      <w:tr w:rsidR="00843FD5" w:rsidRPr="00544579" w:rsidTr="008B7FB3">
        <w:tc>
          <w:tcPr>
            <w:tcW w:w="3085" w:type="dxa"/>
          </w:tcPr>
          <w:p w:rsidR="00843FD5" w:rsidRPr="00544579" w:rsidRDefault="00843FD5" w:rsidP="00C95CA4">
            <w:pPr>
              <w:pStyle w:val="1"/>
              <w:tabs>
                <w:tab w:val="left" w:pos="1103"/>
              </w:tabs>
              <w:spacing w:after="240"/>
              <w:jc w:val="both"/>
              <w:rPr>
                <w:b/>
                <w:bCs/>
                <w:highlight w:val="yellow"/>
              </w:rPr>
            </w:pPr>
            <w:r w:rsidRPr="00005580">
              <w:rPr>
                <w:b/>
                <w:bCs/>
              </w:rPr>
              <w:t>Место расположение, описание технические характеристики</w:t>
            </w:r>
          </w:p>
        </w:tc>
        <w:tc>
          <w:tcPr>
            <w:tcW w:w="7619" w:type="dxa"/>
          </w:tcPr>
          <w:p w:rsidR="00265238" w:rsidRPr="00544579" w:rsidRDefault="00265238" w:rsidP="000C470B">
            <w:pPr>
              <w:pStyle w:val="1"/>
              <w:tabs>
                <w:tab w:val="left" w:pos="1103"/>
              </w:tabs>
              <w:jc w:val="both"/>
              <w:rPr>
                <w:bCs/>
                <w:highlight w:val="yellow"/>
              </w:rPr>
            </w:pPr>
            <w:r w:rsidRPr="00417CCE">
              <w:t xml:space="preserve">1) </w:t>
            </w:r>
            <w:r w:rsidR="008A1634" w:rsidRPr="00417CCE">
              <w:t xml:space="preserve">Нежилое </w:t>
            </w:r>
            <w:r w:rsidR="00C01CF5">
              <w:t>здание</w:t>
            </w:r>
            <w:r w:rsidR="004141CE" w:rsidRPr="00417CCE">
              <w:t>,</w:t>
            </w:r>
            <w:r w:rsidRPr="00417CCE">
              <w:t xml:space="preserve"> </w:t>
            </w:r>
            <w:r w:rsidR="00417CCE" w:rsidRPr="00417CCE">
              <w:t>кадастровый номер</w:t>
            </w:r>
            <w:r w:rsidR="00C01CF5">
              <w:t>: 64</w:t>
            </w:r>
            <w:r w:rsidR="00417CCE" w:rsidRPr="00417CCE">
              <w:t>:1</w:t>
            </w:r>
            <w:r w:rsidR="00C01CF5">
              <w:t>8</w:t>
            </w:r>
            <w:r w:rsidR="00417CCE" w:rsidRPr="00417CCE">
              <w:t>:</w:t>
            </w:r>
            <w:r w:rsidR="00C01CF5">
              <w:t>050401</w:t>
            </w:r>
            <w:r w:rsidR="00417CCE" w:rsidRPr="00417CCE">
              <w:t>:2</w:t>
            </w:r>
            <w:r w:rsidR="00C01CF5">
              <w:t>8</w:t>
            </w:r>
            <w:r w:rsidR="00417CCE" w:rsidRPr="00417CCE">
              <w:t xml:space="preserve">, </w:t>
            </w:r>
            <w:r w:rsidRPr="00417CCE">
              <w:t>площадь</w:t>
            </w:r>
            <w:r w:rsidR="00525BE3" w:rsidRPr="00417CCE">
              <w:t>ю</w:t>
            </w:r>
            <w:r w:rsidRPr="00417CCE">
              <w:t xml:space="preserve"> </w:t>
            </w:r>
            <w:r w:rsidR="00C01CF5">
              <w:t>558,7</w:t>
            </w:r>
            <w:r w:rsidRPr="00417CCE">
              <w:t xml:space="preserve"> </w:t>
            </w:r>
            <w:proofErr w:type="spellStart"/>
            <w:r w:rsidRPr="00417CCE">
              <w:t>кв.м</w:t>
            </w:r>
            <w:proofErr w:type="spellEnd"/>
            <w:r w:rsidRPr="00417CCE">
              <w:t>.,</w:t>
            </w:r>
            <w:r w:rsidR="00DE201B" w:rsidRPr="00417CCE">
              <w:t xml:space="preserve"> расположенное </w:t>
            </w:r>
            <w:r w:rsidR="00417CCE" w:rsidRPr="00417CCE">
              <w:t>по адресу:</w:t>
            </w:r>
            <w:r w:rsidR="00C01CF5">
              <w:rPr>
                <w:b/>
                <w:bCs/>
              </w:rPr>
              <w:t xml:space="preserve"> </w:t>
            </w:r>
            <w:r w:rsidR="00C01CF5" w:rsidRPr="00C01CF5">
              <w:rPr>
                <w:bCs/>
              </w:rPr>
              <w:t xml:space="preserve">Саратовская область, Краснопартизанский район, </w:t>
            </w:r>
            <w:proofErr w:type="spellStart"/>
            <w:r w:rsidR="00C01CF5" w:rsidRPr="00C01CF5">
              <w:rPr>
                <w:bCs/>
              </w:rPr>
              <w:t>р.п</w:t>
            </w:r>
            <w:proofErr w:type="spellEnd"/>
            <w:r w:rsidR="00C01CF5" w:rsidRPr="00C01CF5">
              <w:rPr>
                <w:bCs/>
              </w:rPr>
              <w:t>. Горный, ул. Степная, дом №43, корпус №1</w:t>
            </w:r>
            <w:r w:rsidR="00C01CF5">
              <w:rPr>
                <w:bCs/>
              </w:rPr>
              <w:t xml:space="preserve">. </w:t>
            </w:r>
            <w:r w:rsidR="000C470B">
              <w:t xml:space="preserve">Технические характеристики: Этаж-1, крыша- шифер, материал стен </w:t>
            </w:r>
            <w:r w:rsidR="009D234F">
              <w:t>–</w:t>
            </w:r>
            <w:r w:rsidR="000C470B">
              <w:t xml:space="preserve"> </w:t>
            </w:r>
            <w:r w:rsidR="009D234F">
              <w:t>кирпич силикатный</w:t>
            </w:r>
            <w:r w:rsidR="000C470B">
              <w:t xml:space="preserve">, характеристика перекрытий - ж/б, общая площадь здания – </w:t>
            </w:r>
            <w:r w:rsidR="009D234F">
              <w:t xml:space="preserve">558,7 </w:t>
            </w:r>
            <w:r w:rsidR="000C470B">
              <w:t xml:space="preserve"> </w:t>
            </w:r>
            <w:proofErr w:type="spellStart"/>
            <w:r w:rsidR="000C470B">
              <w:t>кв.м</w:t>
            </w:r>
            <w:proofErr w:type="spellEnd"/>
            <w:r w:rsidR="000C470B">
              <w:t xml:space="preserve">., внутренняя отделка: пол – </w:t>
            </w:r>
            <w:r w:rsidR="009D234F">
              <w:t>дощатые, покрытые линолеумом</w:t>
            </w:r>
            <w:r w:rsidR="000C470B">
              <w:t xml:space="preserve">, </w:t>
            </w:r>
            <w:r w:rsidR="009D234F">
              <w:t xml:space="preserve">окна-деревянные, </w:t>
            </w:r>
            <w:r w:rsidR="000C470B">
              <w:t>двери – входная/железная, состояние здания- удовлетворительное.</w:t>
            </w:r>
          </w:p>
        </w:tc>
      </w:tr>
      <w:tr w:rsidR="00843FD5" w:rsidRPr="00005580" w:rsidTr="008B7FB3">
        <w:tc>
          <w:tcPr>
            <w:tcW w:w="3085" w:type="dxa"/>
          </w:tcPr>
          <w:p w:rsidR="00843FD5" w:rsidRPr="00005580" w:rsidRDefault="00843FD5" w:rsidP="008B7FB3">
            <w:pPr>
              <w:pStyle w:val="1"/>
              <w:tabs>
                <w:tab w:val="left" w:pos="1103"/>
              </w:tabs>
              <w:jc w:val="both"/>
              <w:rPr>
                <w:b/>
                <w:bCs/>
              </w:rPr>
            </w:pPr>
            <w:r w:rsidRPr="00005580">
              <w:rPr>
                <w:b/>
                <w:bCs/>
              </w:rPr>
              <w:t>Целевое назначение</w:t>
            </w:r>
          </w:p>
        </w:tc>
        <w:tc>
          <w:tcPr>
            <w:tcW w:w="7619" w:type="dxa"/>
          </w:tcPr>
          <w:p w:rsidR="00843FD5" w:rsidRPr="00005580" w:rsidRDefault="008A1634" w:rsidP="008B7FB3">
            <w:pPr>
              <w:pStyle w:val="1"/>
              <w:jc w:val="both"/>
            </w:pPr>
            <w:r w:rsidRPr="00005580">
              <w:t>Аренда</w:t>
            </w:r>
            <w:r w:rsidR="00265238" w:rsidRPr="00005580">
              <w:t xml:space="preserve"> </w:t>
            </w:r>
            <w:r w:rsidRPr="00005580">
              <w:t xml:space="preserve">нежилого </w:t>
            </w:r>
            <w:r w:rsidR="00C84E21">
              <w:t>здания</w:t>
            </w:r>
          </w:p>
        </w:tc>
      </w:tr>
      <w:tr w:rsidR="00843FD5" w:rsidRPr="00005580" w:rsidTr="008B7FB3">
        <w:tc>
          <w:tcPr>
            <w:tcW w:w="3085" w:type="dxa"/>
          </w:tcPr>
          <w:p w:rsidR="00843FD5" w:rsidRPr="00005580" w:rsidRDefault="00843FD5" w:rsidP="008B7FB3">
            <w:pPr>
              <w:pStyle w:val="1"/>
              <w:tabs>
                <w:tab w:val="left" w:pos="1103"/>
              </w:tabs>
              <w:jc w:val="both"/>
              <w:rPr>
                <w:b/>
                <w:bCs/>
              </w:rPr>
            </w:pPr>
            <w:r w:rsidRPr="00005580">
              <w:t>Начальная (минимальная) цена договора (цена лота), за право пользования ука</w:t>
            </w:r>
            <w:r w:rsidRPr="00005580">
              <w:softHyphen/>
              <w:t>занным имуществом</w:t>
            </w:r>
          </w:p>
        </w:tc>
        <w:tc>
          <w:tcPr>
            <w:tcW w:w="7619" w:type="dxa"/>
          </w:tcPr>
          <w:p w:rsidR="00843FD5" w:rsidRPr="00005580" w:rsidRDefault="009D234F" w:rsidP="008B7FB3">
            <w:pPr>
              <w:pStyle w:val="1"/>
              <w:jc w:val="both"/>
            </w:pPr>
            <w:r>
              <w:t>82100,00</w:t>
            </w:r>
            <w:r w:rsidR="00B2579A" w:rsidRPr="00005580">
              <w:t xml:space="preserve"> рублей</w:t>
            </w:r>
            <w:r>
              <w:t xml:space="preserve"> в месяц</w:t>
            </w:r>
          </w:p>
        </w:tc>
      </w:tr>
      <w:tr w:rsidR="00843FD5" w:rsidRPr="00005580" w:rsidTr="008B7FB3">
        <w:tc>
          <w:tcPr>
            <w:tcW w:w="3085" w:type="dxa"/>
          </w:tcPr>
          <w:p w:rsidR="00843FD5" w:rsidRPr="00005580" w:rsidRDefault="00843FD5" w:rsidP="008B7FB3">
            <w:pPr>
              <w:pStyle w:val="1"/>
              <w:tabs>
                <w:tab w:val="left" w:pos="1103"/>
              </w:tabs>
              <w:jc w:val="both"/>
            </w:pPr>
            <w:r w:rsidRPr="00005580">
              <w:t xml:space="preserve">Начальная цена договора за 1 </w:t>
            </w:r>
            <w:proofErr w:type="spellStart"/>
            <w:r w:rsidRPr="00005580">
              <w:t>кв.м</w:t>
            </w:r>
            <w:proofErr w:type="spellEnd"/>
            <w:r w:rsidRPr="00005580">
              <w:t>., без Н</w:t>
            </w:r>
            <w:r w:rsidR="007226EE" w:rsidRPr="00005580">
              <w:t>ДС и без учета коммунальных платежей (рыночная стои</w:t>
            </w:r>
            <w:r w:rsidRPr="00005580">
              <w:t xml:space="preserve">мость ежемесячных арендных платежей за 1 </w:t>
            </w:r>
            <w:proofErr w:type="spellStart"/>
            <w:r w:rsidRPr="00005580">
              <w:t>кв.м</w:t>
            </w:r>
            <w:proofErr w:type="spellEnd"/>
            <w:r w:rsidRPr="00005580">
              <w:t>. на основании отчета оценщика)</w:t>
            </w:r>
          </w:p>
        </w:tc>
        <w:tc>
          <w:tcPr>
            <w:tcW w:w="7619" w:type="dxa"/>
          </w:tcPr>
          <w:p w:rsidR="00843FD5" w:rsidRPr="00005580" w:rsidRDefault="004B73C4" w:rsidP="00663842">
            <w:pPr>
              <w:pStyle w:val="1"/>
              <w:numPr>
                <w:ilvl w:val="0"/>
                <w:numId w:val="14"/>
              </w:numPr>
              <w:ind w:left="317"/>
              <w:jc w:val="both"/>
            </w:pPr>
            <w:r w:rsidRPr="00005580">
              <w:t xml:space="preserve">Нежилое </w:t>
            </w:r>
            <w:r w:rsidR="009D234F">
              <w:t>здание</w:t>
            </w:r>
            <w:r w:rsidR="00417CCE">
              <w:t xml:space="preserve"> </w:t>
            </w:r>
            <w:r w:rsidR="00A72840" w:rsidRPr="00005580">
              <w:t xml:space="preserve">– </w:t>
            </w:r>
            <w:r w:rsidR="009D234F">
              <w:t>146</w:t>
            </w:r>
            <w:r w:rsidR="00417CCE">
              <w:t>,</w:t>
            </w:r>
            <w:r w:rsidR="009D234F">
              <w:t xml:space="preserve">95 </w:t>
            </w:r>
            <w:r w:rsidR="00265238" w:rsidRPr="00005580">
              <w:t>руб./</w:t>
            </w:r>
            <w:proofErr w:type="spellStart"/>
            <w:proofErr w:type="gramStart"/>
            <w:r w:rsidR="00265238" w:rsidRPr="00005580">
              <w:t>кв.м</w:t>
            </w:r>
            <w:proofErr w:type="spellEnd"/>
            <w:proofErr w:type="gramEnd"/>
            <w:r w:rsidR="00265238" w:rsidRPr="00005580">
              <w:t xml:space="preserve"> ;</w:t>
            </w:r>
          </w:p>
          <w:p w:rsidR="00440486" w:rsidRPr="00005580" w:rsidRDefault="00440486" w:rsidP="004B73C4">
            <w:pPr>
              <w:pStyle w:val="1"/>
              <w:ind w:left="317"/>
              <w:jc w:val="both"/>
            </w:pPr>
          </w:p>
        </w:tc>
      </w:tr>
      <w:tr w:rsidR="00843FD5" w:rsidRPr="00005580" w:rsidTr="008B7FB3">
        <w:tc>
          <w:tcPr>
            <w:tcW w:w="3085" w:type="dxa"/>
          </w:tcPr>
          <w:p w:rsidR="00843FD5" w:rsidRPr="00005580" w:rsidRDefault="00843FD5" w:rsidP="008B7FB3">
            <w:pPr>
              <w:pStyle w:val="1"/>
              <w:tabs>
                <w:tab w:val="left" w:pos="1103"/>
              </w:tabs>
              <w:jc w:val="both"/>
            </w:pPr>
            <w:r w:rsidRPr="00005580">
              <w:t xml:space="preserve">Величина повышения начальной (минимальной) цены договора (цены лота) </w:t>
            </w:r>
            <w:r w:rsidRPr="00005580">
              <w:rPr>
                <w:u w:val="single"/>
              </w:rPr>
              <w:t xml:space="preserve">- </w:t>
            </w:r>
            <w:r w:rsidR="00AF754F" w:rsidRPr="00005580">
              <w:lastRenderedPageBreak/>
              <w:t>«</w:t>
            </w:r>
            <w:r w:rsidRPr="00005580">
              <w:t>шаг аукциона</w:t>
            </w:r>
            <w:r w:rsidR="00AF754F" w:rsidRPr="00005580">
              <w:t>»</w:t>
            </w:r>
          </w:p>
        </w:tc>
        <w:tc>
          <w:tcPr>
            <w:tcW w:w="7619" w:type="dxa"/>
          </w:tcPr>
          <w:p w:rsidR="00843FD5" w:rsidRPr="00005580" w:rsidRDefault="00843FD5" w:rsidP="00417CCE">
            <w:pPr>
              <w:pStyle w:val="1"/>
              <w:jc w:val="both"/>
            </w:pPr>
            <w:r w:rsidRPr="00005580">
              <w:lastRenderedPageBreak/>
              <w:t>5 % начальной (минимальн</w:t>
            </w:r>
            <w:r w:rsidR="003F0D85" w:rsidRPr="00005580">
              <w:t>ой) цены договора (цены лота) -</w:t>
            </w:r>
            <w:r w:rsidR="00C03197">
              <w:t xml:space="preserve"> </w:t>
            </w:r>
            <w:proofErr w:type="gramStart"/>
            <w:r w:rsidR="00C03197">
              <w:t xml:space="preserve">4105 </w:t>
            </w:r>
            <w:r w:rsidR="00211389" w:rsidRPr="00005580">
              <w:t xml:space="preserve"> </w:t>
            </w:r>
            <w:r w:rsidRPr="00005580">
              <w:t>руб</w:t>
            </w:r>
            <w:r w:rsidR="00440486" w:rsidRPr="00005580">
              <w:t>.</w:t>
            </w:r>
            <w:proofErr w:type="gramEnd"/>
          </w:p>
        </w:tc>
      </w:tr>
      <w:tr w:rsidR="00843FD5" w:rsidRPr="00005580" w:rsidTr="008B7FB3">
        <w:tc>
          <w:tcPr>
            <w:tcW w:w="3085" w:type="dxa"/>
          </w:tcPr>
          <w:p w:rsidR="00843FD5" w:rsidRPr="00005580" w:rsidRDefault="00843FD5" w:rsidP="008B7FB3">
            <w:pPr>
              <w:pStyle w:val="1"/>
              <w:tabs>
                <w:tab w:val="left" w:pos="1103"/>
              </w:tabs>
              <w:jc w:val="both"/>
            </w:pPr>
            <w:r w:rsidRPr="00005580">
              <w:t>Срок действия договора</w:t>
            </w:r>
          </w:p>
        </w:tc>
        <w:tc>
          <w:tcPr>
            <w:tcW w:w="7619" w:type="dxa"/>
          </w:tcPr>
          <w:p w:rsidR="00843FD5" w:rsidRPr="00005580" w:rsidRDefault="00843FD5" w:rsidP="008B7FB3">
            <w:pPr>
              <w:pStyle w:val="1"/>
              <w:jc w:val="both"/>
            </w:pPr>
            <w:r w:rsidRPr="00005580">
              <w:t>5 лет</w:t>
            </w:r>
          </w:p>
        </w:tc>
      </w:tr>
      <w:tr w:rsidR="00843FD5" w:rsidRPr="00005580" w:rsidTr="008B7FB3">
        <w:tc>
          <w:tcPr>
            <w:tcW w:w="3085" w:type="dxa"/>
          </w:tcPr>
          <w:p w:rsidR="00843FD5" w:rsidRPr="00005580" w:rsidRDefault="00843FD5" w:rsidP="008B7FB3">
            <w:pPr>
              <w:pStyle w:val="1"/>
              <w:tabs>
                <w:tab w:val="left" w:pos="1103"/>
              </w:tabs>
              <w:jc w:val="both"/>
            </w:pPr>
            <w:r w:rsidRPr="00005580">
              <w:t>Обеспечение исполнения договора</w:t>
            </w:r>
          </w:p>
        </w:tc>
        <w:tc>
          <w:tcPr>
            <w:tcW w:w="7619" w:type="dxa"/>
          </w:tcPr>
          <w:p w:rsidR="00843FD5" w:rsidRPr="00005580" w:rsidRDefault="00440486" w:rsidP="00417CCE">
            <w:pPr>
              <w:pStyle w:val="1"/>
              <w:jc w:val="both"/>
            </w:pPr>
            <w:r w:rsidRPr="00005580">
              <w:t>Определяется в виде начального размера ежемесячной арендной платы и составляет</w:t>
            </w:r>
            <w:r w:rsidR="00211389" w:rsidRPr="00005580">
              <w:t xml:space="preserve"> </w:t>
            </w:r>
            <w:r w:rsidR="00C03197">
              <w:t>82100,00</w:t>
            </w:r>
            <w:r w:rsidR="00034B5B" w:rsidRPr="00005580">
              <w:t xml:space="preserve"> </w:t>
            </w:r>
            <w:r w:rsidRPr="00005580">
              <w:t>руб. без НДС.</w:t>
            </w:r>
          </w:p>
        </w:tc>
      </w:tr>
      <w:tr w:rsidR="00843FD5" w:rsidRPr="00EF7A43" w:rsidTr="008B7FB3">
        <w:tc>
          <w:tcPr>
            <w:tcW w:w="3085" w:type="dxa"/>
          </w:tcPr>
          <w:p w:rsidR="00843FD5" w:rsidRPr="00005580" w:rsidRDefault="00843FD5" w:rsidP="008B7FB3">
            <w:pPr>
              <w:pStyle w:val="1"/>
              <w:tabs>
                <w:tab w:val="left" w:pos="1103"/>
              </w:tabs>
              <w:jc w:val="both"/>
            </w:pPr>
            <w:r w:rsidRPr="00005580">
              <w:t>Внесение задатка</w:t>
            </w:r>
          </w:p>
        </w:tc>
        <w:tc>
          <w:tcPr>
            <w:tcW w:w="7619" w:type="dxa"/>
          </w:tcPr>
          <w:p w:rsidR="00843FD5" w:rsidRPr="005603B8" w:rsidRDefault="005603B8" w:rsidP="008B7FB3">
            <w:pPr>
              <w:pStyle w:val="1"/>
              <w:jc w:val="both"/>
              <w:rPr>
                <w:color w:val="FF0000"/>
              </w:rPr>
            </w:pPr>
            <w:r w:rsidRPr="005603B8">
              <w:rPr>
                <w:color w:val="auto"/>
              </w:rPr>
              <w:t>10</w:t>
            </w:r>
            <w:r>
              <w:rPr>
                <w:color w:val="FF0000"/>
              </w:rPr>
              <w:t xml:space="preserve"> </w:t>
            </w:r>
            <w:r w:rsidRPr="00005580">
              <w:t>% начальной (минимальной) цены договора (цены лота)</w:t>
            </w:r>
            <w:r>
              <w:t xml:space="preserve"> 8210,00 </w:t>
            </w:r>
            <w:proofErr w:type="spellStart"/>
            <w:r>
              <w:t>руб</w:t>
            </w:r>
            <w:proofErr w:type="spellEnd"/>
          </w:p>
        </w:tc>
      </w:tr>
    </w:tbl>
    <w:p w:rsidR="008B7FB3" w:rsidRPr="00EF7A43" w:rsidRDefault="008B7FB3" w:rsidP="008B7FB3">
      <w:pPr>
        <w:pStyle w:val="1"/>
        <w:tabs>
          <w:tab w:val="left" w:pos="1103"/>
        </w:tabs>
        <w:jc w:val="both"/>
        <w:rPr>
          <w:b/>
          <w:bCs/>
        </w:rPr>
      </w:pPr>
    </w:p>
    <w:p w:rsidR="00EB2D30" w:rsidRPr="00EF7A43" w:rsidRDefault="00EB2D30" w:rsidP="00EB2D30">
      <w:pPr>
        <w:pStyle w:val="1"/>
        <w:ind w:firstLine="720"/>
        <w:jc w:val="both"/>
      </w:pPr>
      <w:r w:rsidRPr="00EF7A43">
        <w:rPr>
          <w:b/>
          <w:bCs/>
        </w:rPr>
        <w:t>3. Срок, место и порядок предоставления документации об аукционе.</w:t>
      </w:r>
    </w:p>
    <w:p w:rsidR="00EB2D30" w:rsidRPr="00EF7A43" w:rsidRDefault="00EB2D30" w:rsidP="00AA276A">
      <w:pPr>
        <w:pStyle w:val="1"/>
        <w:ind w:firstLine="560"/>
        <w:jc w:val="both"/>
      </w:pPr>
      <w:r w:rsidRPr="00EF7A43">
        <w:t>Документация об аукционе предоставляется после размещения на официальном сайте торгов извещения о проведении аукциона на основании заявления любог</w:t>
      </w:r>
      <w:r w:rsidR="007226EE" w:rsidRPr="00EF7A43">
        <w:t>о заинтересованного лица, подан</w:t>
      </w:r>
      <w:r w:rsidRPr="00EF7A43">
        <w:t>ного в письменной форме, в том числе в форме электронного документа, в течение двух рабочих дней с даты получения соответствующего заявления по адресу</w:t>
      </w:r>
      <w:r w:rsidR="00AA276A" w:rsidRPr="00EF7A43">
        <w:t xml:space="preserve">: </w:t>
      </w:r>
      <w:r w:rsidR="00C03197">
        <w:t xml:space="preserve">Саратовская область, </w:t>
      </w:r>
      <w:proofErr w:type="spellStart"/>
      <w:r w:rsidR="00C03197">
        <w:t>п.Михайловский</w:t>
      </w:r>
      <w:proofErr w:type="spellEnd"/>
      <w:r w:rsidR="00C03197">
        <w:t xml:space="preserve"> ул.60 лет Победы. </w:t>
      </w:r>
      <w:r w:rsidR="00A0452E">
        <w:t>д</w:t>
      </w:r>
      <w:r w:rsidR="00C03197">
        <w:t xml:space="preserve">.6, экономический отдел </w:t>
      </w:r>
      <w:r w:rsidRPr="00EF7A43">
        <w:t>с 08 ч. 00 мин. до 1</w:t>
      </w:r>
      <w:r w:rsidR="00C03197">
        <w:t>3</w:t>
      </w:r>
      <w:r w:rsidRPr="00EF7A43">
        <w:t xml:space="preserve"> ч. 00 мин. и с 1</w:t>
      </w:r>
      <w:r w:rsidR="00C03197">
        <w:t>4</w:t>
      </w:r>
      <w:r w:rsidRPr="00EF7A43">
        <w:t xml:space="preserve"> ч. 00 мин. до 17 ч. 00 мин.</w:t>
      </w:r>
    </w:p>
    <w:p w:rsidR="00EB2D30" w:rsidRPr="00EF7A43" w:rsidRDefault="00EB2D30" w:rsidP="00EB2D30">
      <w:pPr>
        <w:pStyle w:val="1"/>
        <w:ind w:firstLine="720"/>
        <w:jc w:val="both"/>
      </w:pPr>
      <w:r w:rsidRPr="00EF7A43">
        <w:t>Плата за предоставление документации об аукционе не установлена.</w:t>
      </w:r>
    </w:p>
    <w:p w:rsidR="00C03197" w:rsidRPr="00EF7A43" w:rsidRDefault="009E2C6A" w:rsidP="00C03197">
      <w:pPr>
        <w:pStyle w:val="1"/>
        <w:ind w:firstLine="560"/>
        <w:jc w:val="both"/>
      </w:pPr>
      <w:r w:rsidRPr="00C03197">
        <w:rPr>
          <w:b/>
          <w:bCs/>
        </w:rPr>
        <w:t xml:space="preserve">Электронный адрес сайта в сети </w:t>
      </w:r>
      <w:r w:rsidR="00AF754F" w:rsidRPr="00C03197">
        <w:rPr>
          <w:b/>
          <w:bCs/>
        </w:rPr>
        <w:t>«</w:t>
      </w:r>
      <w:r w:rsidRPr="00C03197">
        <w:rPr>
          <w:b/>
          <w:bCs/>
        </w:rPr>
        <w:t>Интернет</w:t>
      </w:r>
      <w:r w:rsidR="00AF754F" w:rsidRPr="00C03197">
        <w:rPr>
          <w:b/>
          <w:bCs/>
        </w:rPr>
        <w:t>»</w:t>
      </w:r>
      <w:r w:rsidRPr="00C03197">
        <w:rPr>
          <w:b/>
          <w:bCs/>
        </w:rPr>
        <w:t xml:space="preserve">, на котором размещена документация об аукционе </w:t>
      </w:r>
      <w:r w:rsidRPr="00411482">
        <w:t>-</w:t>
      </w:r>
      <w:hyperlink r:id="rId9" w:history="1">
        <w:r w:rsidRPr="00C03197">
          <w:rPr>
            <w:lang w:val="en-US" w:eastAsia="en-US" w:bidi="en-US"/>
          </w:rPr>
          <w:t>www</w:t>
        </w:r>
        <w:r w:rsidRPr="00411482">
          <w:rPr>
            <w:lang w:eastAsia="en-US" w:bidi="en-US"/>
          </w:rPr>
          <w:t>.</w:t>
        </w:r>
        <w:r w:rsidRPr="00C03197">
          <w:rPr>
            <w:lang w:val="en-US" w:eastAsia="en-US" w:bidi="en-US"/>
          </w:rPr>
          <w:t>torgi</w:t>
        </w:r>
        <w:r w:rsidRPr="00411482">
          <w:rPr>
            <w:lang w:eastAsia="en-US" w:bidi="en-US"/>
          </w:rPr>
          <w:t>.</w:t>
        </w:r>
        <w:r w:rsidRPr="00C03197">
          <w:rPr>
            <w:lang w:val="en-US" w:eastAsia="en-US" w:bidi="en-US"/>
          </w:rPr>
          <w:t>gov</w:t>
        </w:r>
        <w:r w:rsidRPr="00411482">
          <w:rPr>
            <w:lang w:eastAsia="en-US" w:bidi="en-US"/>
          </w:rPr>
          <w:t>.</w:t>
        </w:r>
        <w:r w:rsidRPr="00C03197">
          <w:rPr>
            <w:lang w:val="en-US" w:eastAsia="en-US" w:bidi="en-US"/>
          </w:rPr>
          <w:t>ru</w:t>
        </w:r>
      </w:hyperlink>
      <w:r w:rsidRPr="00411482">
        <w:rPr>
          <w:lang w:eastAsia="en-US" w:bidi="en-US"/>
        </w:rPr>
        <w:t xml:space="preserve">. </w:t>
      </w:r>
      <w:r w:rsidRPr="00411482">
        <w:t xml:space="preserve">и на сайте </w:t>
      </w:r>
      <w:bookmarkStart w:id="1" w:name="_Hlk145064740"/>
      <w:r w:rsidR="00C03197">
        <w:t xml:space="preserve">администрации муниципального образования </w:t>
      </w:r>
      <w:proofErr w:type="spellStart"/>
      <w:r w:rsidR="00C03197">
        <w:t>п.Михайловский</w:t>
      </w:r>
      <w:proofErr w:type="spellEnd"/>
      <w:r w:rsidR="00C03197">
        <w:t xml:space="preserve"> Саратовской области</w:t>
      </w:r>
      <w:r w:rsidR="00C03197" w:rsidRPr="00C03197">
        <w:rPr>
          <w:rFonts w:eastAsiaTheme="minorEastAsia"/>
          <w:color w:val="auto"/>
          <w:sz w:val="28"/>
          <w:szCs w:val="28"/>
          <w:lang w:bidi="ar-SA"/>
        </w:rPr>
        <w:t xml:space="preserve"> </w:t>
      </w:r>
      <w:hyperlink r:id="rId10" w:history="1">
        <w:r w:rsidR="00C03197" w:rsidRPr="006F4DC1">
          <w:rPr>
            <w:rStyle w:val="ab"/>
          </w:rPr>
          <w:t>www.mihailovski.ru</w:t>
        </w:r>
      </w:hyperlink>
      <w:bookmarkEnd w:id="1"/>
      <w:r w:rsidR="00C03197">
        <w:t xml:space="preserve">.  </w:t>
      </w:r>
      <w:r w:rsidRPr="00EF7A43">
        <w:t xml:space="preserve">Заявки на участие в аукционе принимаются с </w:t>
      </w:r>
      <w:r w:rsidRPr="00C03197">
        <w:rPr>
          <w:color w:val="auto"/>
        </w:rPr>
        <w:t xml:space="preserve">08 ч.00 мин. </w:t>
      </w:r>
      <w:r w:rsidR="00AF754F" w:rsidRPr="00C03197">
        <w:rPr>
          <w:color w:val="FF0000"/>
        </w:rPr>
        <w:t>«</w:t>
      </w:r>
      <w:r w:rsidR="00C03197">
        <w:rPr>
          <w:color w:val="FF0000"/>
        </w:rPr>
        <w:t>18</w:t>
      </w:r>
      <w:r w:rsidR="00AF754F" w:rsidRPr="00C03197">
        <w:rPr>
          <w:color w:val="FF0000"/>
        </w:rPr>
        <w:t>»</w:t>
      </w:r>
      <w:r w:rsidR="00A479E0" w:rsidRPr="00C03197">
        <w:rPr>
          <w:color w:val="FF0000"/>
        </w:rPr>
        <w:t xml:space="preserve"> </w:t>
      </w:r>
      <w:r w:rsidR="00D625B7" w:rsidRPr="00C03197">
        <w:rPr>
          <w:color w:val="FF0000"/>
        </w:rPr>
        <w:t>сентября</w:t>
      </w:r>
      <w:r w:rsidRPr="00C03197">
        <w:rPr>
          <w:color w:val="FF0000"/>
        </w:rPr>
        <w:t xml:space="preserve"> 202</w:t>
      </w:r>
      <w:r w:rsidR="00657AA3" w:rsidRPr="00C03197">
        <w:rPr>
          <w:color w:val="FF0000"/>
        </w:rPr>
        <w:t>3</w:t>
      </w:r>
      <w:r w:rsidRPr="00C03197">
        <w:rPr>
          <w:color w:val="FF0000"/>
        </w:rPr>
        <w:t xml:space="preserve"> </w:t>
      </w:r>
      <w:r w:rsidRPr="00411482">
        <w:t xml:space="preserve">года до </w:t>
      </w:r>
      <w:r w:rsidR="00C03197">
        <w:rPr>
          <w:color w:val="auto"/>
        </w:rPr>
        <w:t>17</w:t>
      </w:r>
      <w:r w:rsidRPr="00C03197">
        <w:rPr>
          <w:color w:val="auto"/>
        </w:rPr>
        <w:t xml:space="preserve"> ч.</w:t>
      </w:r>
      <w:r w:rsidR="00C03197">
        <w:rPr>
          <w:color w:val="auto"/>
        </w:rPr>
        <w:t xml:space="preserve"> 00</w:t>
      </w:r>
      <w:r w:rsidRPr="00C03197">
        <w:rPr>
          <w:color w:val="auto"/>
        </w:rPr>
        <w:t xml:space="preserve"> мин.</w:t>
      </w:r>
      <w:r w:rsidRPr="00C03197">
        <w:rPr>
          <w:color w:val="FF0000"/>
        </w:rPr>
        <w:t xml:space="preserve"> </w:t>
      </w:r>
      <w:r w:rsidR="00AF754F" w:rsidRPr="00C03197">
        <w:rPr>
          <w:color w:val="FF0000"/>
        </w:rPr>
        <w:t>«</w:t>
      </w:r>
      <w:r w:rsidR="00C03197">
        <w:rPr>
          <w:color w:val="FF0000"/>
        </w:rPr>
        <w:t>1</w:t>
      </w:r>
      <w:r w:rsidR="00D625B7" w:rsidRPr="00C03197">
        <w:rPr>
          <w:color w:val="FF0000"/>
        </w:rPr>
        <w:t>6</w:t>
      </w:r>
      <w:r w:rsidR="00AF754F" w:rsidRPr="00C03197">
        <w:rPr>
          <w:color w:val="FF0000"/>
        </w:rPr>
        <w:t>»</w:t>
      </w:r>
      <w:r w:rsidR="00A479E0" w:rsidRPr="00C03197">
        <w:rPr>
          <w:color w:val="FF0000"/>
        </w:rPr>
        <w:t xml:space="preserve"> </w:t>
      </w:r>
      <w:r w:rsidR="00C03197">
        <w:rPr>
          <w:color w:val="FF0000"/>
        </w:rPr>
        <w:t>октя</w:t>
      </w:r>
      <w:r w:rsidR="00D625B7" w:rsidRPr="00C03197">
        <w:rPr>
          <w:color w:val="FF0000"/>
        </w:rPr>
        <w:t>бря</w:t>
      </w:r>
      <w:r w:rsidR="00A479E0" w:rsidRPr="00C03197">
        <w:rPr>
          <w:color w:val="FF0000"/>
        </w:rPr>
        <w:t xml:space="preserve"> </w:t>
      </w:r>
      <w:r w:rsidRPr="00C03197">
        <w:rPr>
          <w:color w:val="FF0000"/>
        </w:rPr>
        <w:t>202</w:t>
      </w:r>
      <w:r w:rsidR="000547F7" w:rsidRPr="00C03197">
        <w:rPr>
          <w:color w:val="FF0000"/>
        </w:rPr>
        <w:t>3</w:t>
      </w:r>
      <w:r w:rsidRPr="00C03197">
        <w:rPr>
          <w:color w:val="FF0000"/>
        </w:rPr>
        <w:t xml:space="preserve"> </w:t>
      </w:r>
      <w:r w:rsidRPr="00411482">
        <w:t>года включительно</w:t>
      </w:r>
      <w:r w:rsidR="004E6A2A" w:rsidRPr="00411482">
        <w:t>,</w:t>
      </w:r>
      <w:r w:rsidRPr="00411482">
        <w:t xml:space="preserve"> по адресу: </w:t>
      </w:r>
      <w:r w:rsidR="00C03197">
        <w:t xml:space="preserve">Саратовская область, </w:t>
      </w:r>
      <w:proofErr w:type="spellStart"/>
      <w:r w:rsidR="00C03197">
        <w:t>п.Михайдовский</w:t>
      </w:r>
      <w:proofErr w:type="spellEnd"/>
      <w:r w:rsidR="00C03197">
        <w:t xml:space="preserve"> ул.60 лет Победы. д.6, экономический отдел </w:t>
      </w:r>
      <w:r w:rsidR="00C03197" w:rsidRPr="00EF7A43">
        <w:t>с 08 ч. 00 мин. до 1</w:t>
      </w:r>
      <w:r w:rsidR="00C03197">
        <w:t>3</w:t>
      </w:r>
      <w:r w:rsidR="00C03197" w:rsidRPr="00EF7A43">
        <w:t xml:space="preserve"> ч. 00 мин. и с 1</w:t>
      </w:r>
      <w:r w:rsidR="00C03197">
        <w:t>4</w:t>
      </w:r>
      <w:r w:rsidR="00C03197" w:rsidRPr="00EF7A43">
        <w:t xml:space="preserve"> ч. 00 мин. до 17 ч. 00 мин.</w:t>
      </w:r>
    </w:p>
    <w:p w:rsidR="00691A98" w:rsidRPr="00EF7A43" w:rsidRDefault="009E2C6A" w:rsidP="008F5FF1">
      <w:pPr>
        <w:pStyle w:val="1"/>
        <w:numPr>
          <w:ilvl w:val="0"/>
          <w:numId w:val="2"/>
        </w:numPr>
        <w:tabs>
          <w:tab w:val="left" w:pos="1033"/>
        </w:tabs>
        <w:ind w:firstLine="740"/>
        <w:jc w:val="both"/>
      </w:pPr>
      <w:r w:rsidRPr="00EF7A43">
        <w:t>Заявка на участие в аукционе оформляется на русском языке по форме, установленной доку</w:t>
      </w:r>
      <w:r w:rsidRPr="00EF7A43">
        <w:softHyphen/>
        <w:t>ментацией.</w:t>
      </w:r>
    </w:p>
    <w:p w:rsidR="00691A98" w:rsidRPr="00EF7A43" w:rsidRDefault="009E2C6A" w:rsidP="002972D7">
      <w:pPr>
        <w:pStyle w:val="1"/>
        <w:numPr>
          <w:ilvl w:val="0"/>
          <w:numId w:val="2"/>
        </w:numPr>
        <w:tabs>
          <w:tab w:val="left" w:pos="1033"/>
        </w:tabs>
        <w:ind w:firstLine="740"/>
        <w:jc w:val="both"/>
      </w:pPr>
      <w:r w:rsidRPr="00EF7A43">
        <w:rPr>
          <w:b/>
          <w:bCs/>
        </w:rPr>
        <w:t xml:space="preserve">Место, дата и время начала рассмотрения заявок на участие в аукционе </w:t>
      </w:r>
      <w:r w:rsidR="008A702C" w:rsidRPr="00EF7A43">
        <w:t>–</w:t>
      </w:r>
      <w:r w:rsidR="00C03197" w:rsidRPr="00C03197">
        <w:t xml:space="preserve"> </w:t>
      </w:r>
      <w:bookmarkStart w:id="2" w:name="_Hlk145064686"/>
      <w:r w:rsidR="00C03197">
        <w:t xml:space="preserve">Саратовская область, </w:t>
      </w:r>
      <w:proofErr w:type="spellStart"/>
      <w:r w:rsidR="00C03197">
        <w:t>п.Михайдовский</w:t>
      </w:r>
      <w:proofErr w:type="spellEnd"/>
      <w:r w:rsidR="00C03197">
        <w:t xml:space="preserve"> ул.60 лет Победы. </w:t>
      </w:r>
      <w:proofErr w:type="gramStart"/>
      <w:r w:rsidR="00C03197">
        <w:t>д.6,актовый</w:t>
      </w:r>
      <w:proofErr w:type="gramEnd"/>
      <w:r w:rsidR="00C03197">
        <w:t xml:space="preserve"> зал </w:t>
      </w:r>
      <w:bookmarkEnd w:id="2"/>
      <w:r w:rsidRPr="007455E0">
        <w:rPr>
          <w:color w:val="auto"/>
        </w:rPr>
        <w:t>в 09 ч. 00 мин.</w:t>
      </w:r>
      <w:r w:rsidRPr="00EF7A43">
        <w:rPr>
          <w:color w:val="FF0000"/>
        </w:rPr>
        <w:t xml:space="preserve"> </w:t>
      </w:r>
      <w:r w:rsidR="00C03197">
        <w:rPr>
          <w:color w:val="FF0000"/>
        </w:rPr>
        <w:t>17 октя</w:t>
      </w:r>
      <w:r w:rsidR="000547F7">
        <w:rPr>
          <w:color w:val="FF0000"/>
        </w:rPr>
        <w:t>бря</w:t>
      </w:r>
      <w:r w:rsidRPr="00411482">
        <w:rPr>
          <w:color w:val="FF0000"/>
        </w:rPr>
        <w:t xml:space="preserve"> 202</w:t>
      </w:r>
      <w:r w:rsidR="000547F7">
        <w:rPr>
          <w:color w:val="FF0000"/>
        </w:rPr>
        <w:t>3</w:t>
      </w:r>
      <w:r w:rsidRPr="00411482">
        <w:rPr>
          <w:color w:val="FF0000"/>
        </w:rPr>
        <w:t xml:space="preserve"> года.</w:t>
      </w:r>
    </w:p>
    <w:p w:rsidR="00691A98" w:rsidRPr="00411482" w:rsidRDefault="009E2C6A" w:rsidP="002972D7">
      <w:pPr>
        <w:pStyle w:val="1"/>
        <w:numPr>
          <w:ilvl w:val="0"/>
          <w:numId w:val="2"/>
        </w:numPr>
        <w:tabs>
          <w:tab w:val="left" w:pos="1033"/>
        </w:tabs>
        <w:ind w:firstLine="740"/>
        <w:jc w:val="both"/>
      </w:pPr>
      <w:r w:rsidRPr="00EF7A43">
        <w:rPr>
          <w:b/>
          <w:bCs/>
        </w:rPr>
        <w:t xml:space="preserve">Место, дата и время проведения аукциона </w:t>
      </w:r>
      <w:r w:rsidRPr="00EF7A43">
        <w:t>- аукцион на право заключения договоров аренды нежил</w:t>
      </w:r>
      <w:r w:rsidR="00A0452E">
        <w:t>ого</w:t>
      </w:r>
      <w:r w:rsidRPr="00EF7A43">
        <w:t xml:space="preserve"> </w:t>
      </w:r>
      <w:r w:rsidR="008A702C" w:rsidRPr="00EF7A43">
        <w:t>здани</w:t>
      </w:r>
      <w:r w:rsidR="00A0452E">
        <w:t>я</w:t>
      </w:r>
      <w:r w:rsidRPr="00EF7A43">
        <w:t>, находящ</w:t>
      </w:r>
      <w:r w:rsidR="00A0452E">
        <w:t>его</w:t>
      </w:r>
      <w:r w:rsidRPr="00EF7A43">
        <w:t xml:space="preserve">ся в муниципальной собственности, </w:t>
      </w:r>
      <w:r w:rsidR="004E6A2A" w:rsidRPr="00EF7A43">
        <w:t xml:space="preserve">состоится </w:t>
      </w:r>
      <w:r w:rsidRPr="00EF7A43">
        <w:t xml:space="preserve">по адресу: </w:t>
      </w:r>
      <w:r w:rsidR="00C03197">
        <w:t xml:space="preserve">Саратовская область, </w:t>
      </w:r>
      <w:proofErr w:type="spellStart"/>
      <w:r w:rsidR="00C03197">
        <w:t>п.Михайдовский</w:t>
      </w:r>
      <w:proofErr w:type="spellEnd"/>
      <w:r w:rsidR="00C03197">
        <w:t xml:space="preserve"> ул.60 лет Победы. д.6,актовый зал </w:t>
      </w:r>
      <w:r w:rsidRPr="00EF7A43">
        <w:t xml:space="preserve">в присутствии членов аукционной комиссии и участников аукциона или их представителей </w:t>
      </w:r>
      <w:r w:rsidR="00AF754F" w:rsidRPr="00411482">
        <w:rPr>
          <w:color w:val="FF0000"/>
        </w:rPr>
        <w:t>«</w:t>
      </w:r>
      <w:r w:rsidR="00C03197">
        <w:rPr>
          <w:color w:val="FF0000"/>
        </w:rPr>
        <w:t>18</w:t>
      </w:r>
      <w:r w:rsidR="00AF754F" w:rsidRPr="00411482">
        <w:rPr>
          <w:color w:val="FF0000"/>
        </w:rPr>
        <w:t>»</w:t>
      </w:r>
      <w:r w:rsidR="00A479E0" w:rsidRPr="00411482">
        <w:rPr>
          <w:color w:val="FF0000"/>
        </w:rPr>
        <w:t xml:space="preserve"> </w:t>
      </w:r>
      <w:r w:rsidR="00C03197">
        <w:rPr>
          <w:color w:val="FF0000"/>
        </w:rPr>
        <w:t>октя</w:t>
      </w:r>
      <w:r w:rsidR="000547F7">
        <w:rPr>
          <w:color w:val="FF0000"/>
        </w:rPr>
        <w:t xml:space="preserve">бря </w:t>
      </w:r>
      <w:r w:rsidRPr="00411482">
        <w:rPr>
          <w:color w:val="FF0000"/>
        </w:rPr>
        <w:t>202</w:t>
      </w:r>
      <w:r w:rsidR="000547F7">
        <w:rPr>
          <w:color w:val="FF0000"/>
        </w:rPr>
        <w:t>3</w:t>
      </w:r>
      <w:r w:rsidRPr="00411482">
        <w:rPr>
          <w:color w:val="FF0000"/>
        </w:rPr>
        <w:t xml:space="preserve"> года </w:t>
      </w:r>
      <w:r w:rsidRPr="007455E0">
        <w:rPr>
          <w:color w:val="auto"/>
        </w:rPr>
        <w:t xml:space="preserve">в </w:t>
      </w:r>
      <w:r w:rsidR="00A479E0" w:rsidRPr="007455E0">
        <w:rPr>
          <w:color w:val="auto"/>
        </w:rPr>
        <w:t>1</w:t>
      </w:r>
      <w:r w:rsidR="00C03197">
        <w:rPr>
          <w:color w:val="auto"/>
        </w:rPr>
        <w:t>1</w:t>
      </w:r>
      <w:r w:rsidRPr="007455E0">
        <w:rPr>
          <w:color w:val="auto"/>
        </w:rPr>
        <w:t xml:space="preserve"> ч. 00</w:t>
      </w:r>
      <w:r w:rsidRPr="00411482">
        <w:rPr>
          <w:color w:val="FF0000"/>
        </w:rPr>
        <w:t xml:space="preserve"> </w:t>
      </w:r>
      <w:r w:rsidRPr="006561AC">
        <w:rPr>
          <w:color w:val="auto"/>
        </w:rPr>
        <w:t>мин.</w:t>
      </w:r>
    </w:p>
    <w:p w:rsidR="00691A98" w:rsidRPr="00EF7A43" w:rsidRDefault="009E2C6A" w:rsidP="002972D7">
      <w:pPr>
        <w:pStyle w:val="1"/>
        <w:numPr>
          <w:ilvl w:val="0"/>
          <w:numId w:val="2"/>
        </w:numPr>
        <w:tabs>
          <w:tab w:val="left" w:pos="1038"/>
        </w:tabs>
        <w:ind w:firstLine="740"/>
        <w:jc w:val="both"/>
      </w:pPr>
      <w:r w:rsidRPr="00EF7A43">
        <w:rPr>
          <w:b/>
          <w:bCs/>
        </w:rPr>
        <w:t xml:space="preserve">Срок, в течение которого организатор аукциона вправе отказаться от проведения аукциона </w:t>
      </w:r>
      <w:r w:rsidRPr="00EF7A43">
        <w:t>-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64387E" w:rsidRPr="00EF7A43" w:rsidRDefault="009E2C6A" w:rsidP="00C00B6A">
      <w:pPr>
        <w:pStyle w:val="1"/>
        <w:ind w:firstLine="740"/>
        <w:jc w:val="both"/>
      </w:pPr>
      <w:r w:rsidRPr="00EF7A43">
        <w:t>Извещение об отказе от проведения аукциона размещается на официальном сайте торгов и на сайте</w:t>
      </w:r>
      <w:r w:rsidR="009F10A4" w:rsidRPr="009F10A4">
        <w:t xml:space="preserve"> </w:t>
      </w:r>
      <w:r w:rsidR="009F10A4">
        <w:t xml:space="preserve">администрации муниципального образования </w:t>
      </w:r>
      <w:proofErr w:type="spellStart"/>
      <w:r w:rsidR="009F10A4">
        <w:t>п.Михайловский</w:t>
      </w:r>
      <w:proofErr w:type="spellEnd"/>
      <w:r w:rsidR="009F10A4">
        <w:t xml:space="preserve"> Саратовской области</w:t>
      </w:r>
      <w:r w:rsidR="009F10A4" w:rsidRPr="00C03197">
        <w:rPr>
          <w:rFonts w:eastAsiaTheme="minorEastAsia"/>
          <w:color w:val="auto"/>
          <w:sz w:val="28"/>
          <w:szCs w:val="28"/>
          <w:lang w:bidi="ar-SA"/>
        </w:rPr>
        <w:t xml:space="preserve"> </w:t>
      </w:r>
      <w:hyperlink r:id="rId11" w:history="1">
        <w:r w:rsidR="009F10A4" w:rsidRPr="006F4DC1">
          <w:rPr>
            <w:rStyle w:val="ab"/>
          </w:rPr>
          <w:t>www.mihailovski.ru</w:t>
        </w:r>
      </w:hyperlink>
      <w:r w:rsidRPr="00EF7A43">
        <w:t xml:space="preserve"> </w:t>
      </w:r>
      <w:r w:rsidRPr="00411482">
        <w:t>в</w:t>
      </w:r>
      <w:r w:rsidRPr="00EF7A43">
        <w:t xml:space="preserve"> течение одного дня с даты принятия решения об отказе от проведения аукциона.</w:t>
      </w:r>
    </w:p>
    <w:p w:rsidR="003F0D85" w:rsidRDefault="0064387E" w:rsidP="003F0D85">
      <w:pPr>
        <w:pStyle w:val="1"/>
        <w:ind w:firstLine="740"/>
        <w:jc w:val="both"/>
        <w:rPr>
          <w:color w:val="000000" w:themeColor="text1"/>
        </w:rPr>
      </w:pPr>
      <w:r w:rsidRPr="00EF7A43">
        <w:rPr>
          <w:color w:val="000000" w:themeColor="text1"/>
        </w:rPr>
        <w:t xml:space="preserve">В </w:t>
      </w:r>
      <w:r w:rsidR="009E2C6A" w:rsidRPr="00EF7A43">
        <w:rPr>
          <w:color w:val="000000" w:themeColor="text1"/>
        </w:rPr>
        <w:t>течение двух рабочих дней с даты принятия указанного решения организатор аукциона направляет соответствующие уведомления всем заявителям.</w:t>
      </w:r>
      <w:bookmarkStart w:id="3" w:name="bookmark0"/>
    </w:p>
    <w:p w:rsidR="008263C0" w:rsidRPr="00EF7A43" w:rsidRDefault="008263C0" w:rsidP="003F0D85">
      <w:pPr>
        <w:pStyle w:val="1"/>
        <w:ind w:firstLine="740"/>
        <w:jc w:val="both"/>
        <w:rPr>
          <w:color w:val="000000" w:themeColor="text1"/>
        </w:rPr>
      </w:pPr>
    </w:p>
    <w:p w:rsidR="0064387E" w:rsidRPr="00EF7A43" w:rsidRDefault="003F0D85" w:rsidP="008263C0">
      <w:pPr>
        <w:pStyle w:val="1"/>
        <w:ind w:firstLine="740"/>
        <w:jc w:val="center"/>
        <w:rPr>
          <w:b/>
          <w:color w:val="000000" w:themeColor="text1"/>
        </w:rPr>
      </w:pPr>
      <w:r w:rsidRPr="00EF7A43">
        <w:rPr>
          <w:b/>
        </w:rPr>
        <w:t xml:space="preserve">1. </w:t>
      </w:r>
      <w:r w:rsidR="009E2C6A" w:rsidRPr="00EF7A43">
        <w:rPr>
          <w:b/>
        </w:rPr>
        <w:t>Общие сведения об аукционе</w:t>
      </w:r>
      <w:bookmarkEnd w:id="3"/>
    </w:p>
    <w:p w:rsidR="00691A98" w:rsidRPr="00EF7A43" w:rsidRDefault="003F0D85" w:rsidP="008263C0">
      <w:pPr>
        <w:pStyle w:val="1"/>
        <w:tabs>
          <w:tab w:val="left" w:pos="829"/>
        </w:tabs>
        <w:jc w:val="both"/>
      </w:pPr>
      <w:r w:rsidRPr="00EF7A43">
        <w:tab/>
        <w:t>1.1</w:t>
      </w:r>
      <w:r w:rsidR="00B2579A" w:rsidRPr="00EF7A43">
        <w:t>.</w:t>
      </w:r>
      <w:r w:rsidR="009E2C6A" w:rsidRPr="00EF7A43">
        <w:t xml:space="preserve">Настоящая документация об аукционе разработана в соответствии с Гражданским кодексом Российской Федерации, Федеральным законом от 26 июля 2006 года № 135-ФЗ </w:t>
      </w:r>
      <w:r w:rsidR="00AF754F" w:rsidRPr="00EF7A43">
        <w:t>«</w:t>
      </w:r>
      <w:r w:rsidR="00A537DC" w:rsidRPr="00EF7A43">
        <w:t>О защите конку</w:t>
      </w:r>
      <w:r w:rsidR="009E2C6A" w:rsidRPr="00EF7A43">
        <w:t>ренции</w:t>
      </w:r>
      <w:r w:rsidR="00AF754F" w:rsidRPr="00EF7A43">
        <w:t>»</w:t>
      </w:r>
      <w:r w:rsidR="009E2C6A" w:rsidRPr="00EF7A43">
        <w:t xml:space="preserve">,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w:t>
      </w:r>
      <w:r w:rsidR="00A537DC" w:rsidRPr="00EF7A43">
        <w:t>пользования в отношении государ</w:t>
      </w:r>
      <w:r w:rsidR="009E2C6A" w:rsidRPr="00EF7A43">
        <w:t>ственного или муниципального имущества, утвержденными Пр</w:t>
      </w:r>
      <w:r w:rsidR="00A537DC" w:rsidRPr="00EF7A43">
        <w:t>иказом Федеральной антимонополь</w:t>
      </w:r>
      <w:r w:rsidR="009E2C6A" w:rsidRPr="00EF7A43">
        <w:t>ной службы от 10 февраля 2010 года № 67 (далее - Правила).</w:t>
      </w:r>
    </w:p>
    <w:p w:rsidR="00EF376E" w:rsidRPr="00EF7A43" w:rsidRDefault="003F0D85" w:rsidP="00EF376E">
      <w:pPr>
        <w:pStyle w:val="1"/>
        <w:spacing w:after="80"/>
        <w:ind w:firstLine="720"/>
        <w:jc w:val="both"/>
        <w:rPr>
          <w:b/>
        </w:rPr>
      </w:pPr>
      <w:r w:rsidRPr="00EF7A43">
        <w:tab/>
        <w:t>1.2</w:t>
      </w:r>
      <w:r w:rsidR="00B2579A" w:rsidRPr="00EF7A43">
        <w:t>.</w:t>
      </w:r>
      <w:r w:rsidR="00411482" w:rsidRPr="00411482">
        <w:t xml:space="preserve"> </w:t>
      </w:r>
      <w:r w:rsidR="00411482" w:rsidRPr="006E35E8">
        <w:t>Организатор аукциона и Арендодатель нежил</w:t>
      </w:r>
      <w:r w:rsidR="00EF376E">
        <w:t>ого</w:t>
      </w:r>
      <w:r w:rsidR="00411482" w:rsidRPr="006E35E8">
        <w:t xml:space="preserve"> здани</w:t>
      </w:r>
      <w:r w:rsidR="00EF376E">
        <w:t>я</w:t>
      </w:r>
      <w:r w:rsidR="00411482" w:rsidRPr="006E35E8">
        <w:t>, являющ</w:t>
      </w:r>
      <w:r w:rsidR="00EF376E">
        <w:t>егося</w:t>
      </w:r>
      <w:r w:rsidR="00411482" w:rsidRPr="006E35E8">
        <w:t xml:space="preserve"> муниципальной собственностью – </w:t>
      </w:r>
      <w:r w:rsidR="00EF376E">
        <w:t xml:space="preserve">Администрация муниципального образования п. Михайловский Саратовской области. Адрес: Саратовская область, </w:t>
      </w:r>
      <w:proofErr w:type="spellStart"/>
      <w:r w:rsidR="00EF376E">
        <w:t>п.М</w:t>
      </w:r>
      <w:r w:rsidR="000C658D">
        <w:t>их</w:t>
      </w:r>
      <w:r w:rsidR="00EF376E">
        <w:t>айловский</w:t>
      </w:r>
      <w:proofErr w:type="spellEnd"/>
      <w:r w:rsidR="00EF376E">
        <w:t>, ул.60 лет Победы, д.6.</w:t>
      </w:r>
      <w:r w:rsidR="000C658D">
        <w:t xml:space="preserve"> </w:t>
      </w:r>
      <w:r w:rsidR="00EF376E">
        <w:rPr>
          <w:b/>
        </w:rPr>
        <w:t>Тел</w:t>
      </w:r>
      <w:r w:rsidR="00EF376E" w:rsidRPr="00EF7A43">
        <w:rPr>
          <w:b/>
        </w:rPr>
        <w:t>: 8 (</w:t>
      </w:r>
      <w:r w:rsidR="00EF376E">
        <w:rPr>
          <w:b/>
        </w:rPr>
        <w:t>84577</w:t>
      </w:r>
      <w:r w:rsidR="00EF376E" w:rsidRPr="00EF7A43">
        <w:rPr>
          <w:b/>
        </w:rPr>
        <w:t>)</w:t>
      </w:r>
      <w:r w:rsidR="00EF376E" w:rsidRPr="00EF7A43">
        <w:rPr>
          <w:b/>
          <w:bCs/>
        </w:rPr>
        <w:t>2-</w:t>
      </w:r>
      <w:r w:rsidR="00EF376E">
        <w:rPr>
          <w:b/>
          <w:bCs/>
        </w:rPr>
        <w:t>22</w:t>
      </w:r>
      <w:r w:rsidR="00EF376E" w:rsidRPr="00EF7A43">
        <w:rPr>
          <w:b/>
          <w:bCs/>
        </w:rPr>
        <w:t>-</w:t>
      </w:r>
      <w:r w:rsidR="00EF376E">
        <w:rPr>
          <w:b/>
          <w:bCs/>
        </w:rPr>
        <w:t>09</w:t>
      </w:r>
      <w:r w:rsidR="00EF376E" w:rsidRPr="00EF7A43">
        <w:rPr>
          <w:b/>
          <w:bCs/>
        </w:rPr>
        <w:t xml:space="preserve">, адрес электронной почты: </w:t>
      </w:r>
      <w:proofErr w:type="spellStart"/>
      <w:r w:rsidR="00EF376E">
        <w:rPr>
          <w:b/>
          <w:lang w:val="en-US"/>
        </w:rPr>
        <w:t>zato</w:t>
      </w:r>
      <w:proofErr w:type="spellEnd"/>
      <w:r w:rsidR="00EF376E" w:rsidRPr="00411482">
        <w:rPr>
          <w:b/>
        </w:rPr>
        <w:t>@</w:t>
      </w:r>
      <w:proofErr w:type="spellStart"/>
      <w:r w:rsidR="00EF376E">
        <w:rPr>
          <w:b/>
          <w:lang w:val="en-US"/>
        </w:rPr>
        <w:t>mihailovski</w:t>
      </w:r>
      <w:proofErr w:type="spellEnd"/>
      <w:r w:rsidR="00EF376E" w:rsidRPr="00411482">
        <w:rPr>
          <w:b/>
        </w:rPr>
        <w:t>.</w:t>
      </w:r>
      <w:proofErr w:type="spellStart"/>
      <w:r w:rsidR="00EF376E" w:rsidRPr="00411482">
        <w:rPr>
          <w:b/>
        </w:rPr>
        <w:t>ru</w:t>
      </w:r>
      <w:proofErr w:type="spellEnd"/>
      <w:r w:rsidR="00EF376E" w:rsidRPr="00411482">
        <w:rPr>
          <w:b/>
        </w:rPr>
        <w:t>.</w:t>
      </w:r>
    </w:p>
    <w:p w:rsidR="00EF376E" w:rsidRPr="00EF7A43" w:rsidRDefault="00EF376E" w:rsidP="00EF376E">
      <w:pPr>
        <w:pStyle w:val="1"/>
        <w:spacing w:after="80"/>
        <w:ind w:firstLine="740"/>
        <w:jc w:val="both"/>
      </w:pPr>
      <w:r w:rsidRPr="00EF7A43">
        <w:t>Контактное лицо –</w:t>
      </w:r>
      <w:r>
        <w:t xml:space="preserve"> Курсаков Александр Александрович</w:t>
      </w:r>
      <w:r w:rsidRPr="00EF7A43">
        <w:t>, телефон: 8(</w:t>
      </w:r>
      <w:r>
        <w:t>84577)</w:t>
      </w:r>
      <w:r w:rsidRPr="00EF7A43">
        <w:t>2-</w:t>
      </w:r>
      <w:r>
        <w:t>2</w:t>
      </w:r>
      <w:r w:rsidRPr="00C01CF5">
        <w:t>1</w:t>
      </w:r>
      <w:r w:rsidRPr="00EF7A43">
        <w:t>-</w:t>
      </w:r>
      <w:r>
        <w:t>6</w:t>
      </w:r>
      <w:r w:rsidRPr="00C01CF5">
        <w:t>0</w:t>
      </w:r>
      <w:r w:rsidRPr="00EF7A43">
        <w:t xml:space="preserve">, электронная почта: </w:t>
      </w:r>
      <w:hyperlink r:id="rId12" w:history="1">
        <w:proofErr w:type="spellStart"/>
        <w:proofErr w:type="gramStart"/>
        <w:r>
          <w:rPr>
            <w:rStyle w:val="ab"/>
            <w:lang w:val="en-US" w:eastAsia="en-US" w:bidi="en-US"/>
          </w:rPr>
          <w:t>kursakov</w:t>
        </w:r>
        <w:proofErr w:type="spellEnd"/>
        <w:r w:rsidRPr="00C01CF5">
          <w:rPr>
            <w:rStyle w:val="ab"/>
            <w:lang w:eastAsia="en-US" w:bidi="en-US"/>
          </w:rPr>
          <w:t>,</w:t>
        </w:r>
        <w:proofErr w:type="gramEnd"/>
        <w:r>
          <w:rPr>
            <w:rStyle w:val="ab"/>
            <w:lang w:val="en-US" w:eastAsia="en-US" w:bidi="en-US"/>
          </w:rPr>
          <w:t>alexsandr</w:t>
        </w:r>
        <w:r w:rsidRPr="0098339E">
          <w:rPr>
            <w:rStyle w:val="ab"/>
            <w:lang w:eastAsia="en-US" w:bidi="en-US"/>
          </w:rPr>
          <w:t>@</w:t>
        </w:r>
        <w:r>
          <w:rPr>
            <w:rStyle w:val="ab"/>
            <w:lang w:val="en-US" w:eastAsia="en-US" w:bidi="en-US"/>
          </w:rPr>
          <w:t>yandex</w:t>
        </w:r>
        <w:r w:rsidRPr="00C01CF5">
          <w:rPr>
            <w:rStyle w:val="ab"/>
            <w:lang w:eastAsia="en-US" w:bidi="en-US"/>
          </w:rPr>
          <w:t>.</w:t>
        </w:r>
        <w:proofErr w:type="spellStart"/>
        <w:r w:rsidRPr="0098339E">
          <w:rPr>
            <w:rStyle w:val="ab"/>
            <w:lang w:val="en-US" w:eastAsia="en-US" w:bidi="en-US"/>
          </w:rPr>
          <w:t>ru</w:t>
        </w:r>
        <w:proofErr w:type="spellEnd"/>
      </w:hyperlink>
      <w:r>
        <w:rPr>
          <w:lang w:eastAsia="en-US" w:bidi="en-US"/>
        </w:rPr>
        <w:t>.</w:t>
      </w:r>
    </w:p>
    <w:p w:rsidR="00691A98" w:rsidRPr="00EF7A43" w:rsidRDefault="003F0D85" w:rsidP="00EF376E">
      <w:pPr>
        <w:pStyle w:val="1"/>
      </w:pPr>
      <w:r w:rsidRPr="00EF7A43">
        <w:tab/>
        <w:t>1.</w:t>
      </w:r>
      <w:proofErr w:type="gramStart"/>
      <w:r w:rsidRPr="00EF7A43">
        <w:t>3</w:t>
      </w:r>
      <w:r w:rsidR="00B2579A" w:rsidRPr="00EF7A43">
        <w:t>.</w:t>
      </w:r>
      <w:r w:rsidR="009E2C6A" w:rsidRPr="00EF7A43">
        <w:t>Извещение</w:t>
      </w:r>
      <w:proofErr w:type="gramEnd"/>
      <w:r w:rsidR="009E2C6A" w:rsidRPr="00EF7A43">
        <w:t xml:space="preserve"> о проведении аукциона размещается на официальном сайте торгов - </w:t>
      </w:r>
      <w:hyperlink r:id="rId13" w:history="1">
        <w:r w:rsidR="009E2C6A" w:rsidRPr="00EF7A43">
          <w:rPr>
            <w:u w:val="single"/>
            <w:lang w:val="en-US" w:eastAsia="en-US" w:bidi="en-US"/>
          </w:rPr>
          <w:t>www</w:t>
        </w:r>
        <w:r w:rsidR="009E2C6A" w:rsidRPr="00EF7A43">
          <w:rPr>
            <w:u w:val="single"/>
            <w:lang w:eastAsia="en-US" w:bidi="en-US"/>
          </w:rPr>
          <w:t>.</w:t>
        </w:r>
        <w:r w:rsidR="009E2C6A" w:rsidRPr="00EF7A43">
          <w:rPr>
            <w:u w:val="single"/>
            <w:lang w:val="en-US" w:eastAsia="en-US" w:bidi="en-US"/>
          </w:rPr>
          <w:t>torgi</w:t>
        </w:r>
        <w:r w:rsidR="009E2C6A" w:rsidRPr="00EF7A43">
          <w:rPr>
            <w:u w:val="single"/>
            <w:lang w:eastAsia="en-US" w:bidi="en-US"/>
          </w:rPr>
          <w:t>.</w:t>
        </w:r>
        <w:r w:rsidR="009E2C6A" w:rsidRPr="00EF7A43">
          <w:rPr>
            <w:u w:val="single"/>
            <w:lang w:val="en-US" w:eastAsia="en-US" w:bidi="en-US"/>
          </w:rPr>
          <w:t>gov</w:t>
        </w:r>
        <w:r w:rsidR="009E2C6A" w:rsidRPr="00EF7A43">
          <w:rPr>
            <w:u w:val="single"/>
            <w:lang w:eastAsia="en-US" w:bidi="en-US"/>
          </w:rPr>
          <w:t>.</w:t>
        </w:r>
        <w:r w:rsidR="009E2C6A" w:rsidRPr="00EF7A43">
          <w:rPr>
            <w:u w:val="single"/>
            <w:lang w:val="en-US" w:eastAsia="en-US" w:bidi="en-US"/>
          </w:rPr>
          <w:t>ru</w:t>
        </w:r>
      </w:hyperlink>
      <w:r w:rsidR="009E2C6A" w:rsidRPr="00EF7A43">
        <w:rPr>
          <w:lang w:eastAsia="en-US" w:bidi="en-US"/>
        </w:rPr>
        <w:t xml:space="preserve">. </w:t>
      </w:r>
      <w:r w:rsidR="009E2C6A" w:rsidRPr="00EF7A43">
        <w:t xml:space="preserve">и на </w:t>
      </w:r>
      <w:r w:rsidR="009E2C6A" w:rsidRPr="00411482">
        <w:t xml:space="preserve">сайте </w:t>
      </w:r>
      <w:r w:rsidR="00EF376E">
        <w:t xml:space="preserve">администрации муниципального образования </w:t>
      </w:r>
      <w:proofErr w:type="spellStart"/>
      <w:r w:rsidR="00EF376E">
        <w:t>п.Михайловский</w:t>
      </w:r>
      <w:proofErr w:type="spellEnd"/>
      <w:r w:rsidR="00EF376E">
        <w:t xml:space="preserve"> Саратовской области </w:t>
      </w:r>
      <w:r w:rsidR="009E2C6A" w:rsidRPr="00411482">
        <w:t xml:space="preserve">- </w:t>
      </w:r>
      <w:r w:rsidR="008A702C" w:rsidRPr="00411482">
        <w:t>www.</w:t>
      </w:r>
      <w:r w:rsidR="00EF376E" w:rsidRPr="00EF376E">
        <w:t>mihailovski.ru</w:t>
      </w:r>
      <w:r w:rsidR="00EF376E">
        <w:t>.</w:t>
      </w:r>
    </w:p>
    <w:p w:rsidR="00691A98" w:rsidRPr="00EF7A43" w:rsidRDefault="003F0D85" w:rsidP="003F0D85">
      <w:pPr>
        <w:pStyle w:val="1"/>
        <w:tabs>
          <w:tab w:val="left" w:pos="814"/>
        </w:tabs>
        <w:jc w:val="both"/>
      </w:pPr>
      <w:r w:rsidRPr="00EF7A43">
        <w:lastRenderedPageBreak/>
        <w:tab/>
        <w:t>1.</w:t>
      </w:r>
      <w:proofErr w:type="gramStart"/>
      <w:r w:rsidRPr="00EF7A43">
        <w:t>4</w:t>
      </w:r>
      <w:r w:rsidR="00B2579A" w:rsidRPr="00EF7A43">
        <w:t>.</w:t>
      </w:r>
      <w:r w:rsidR="009E2C6A" w:rsidRPr="00EF7A43">
        <w:t>Условия</w:t>
      </w:r>
      <w:proofErr w:type="gramEnd"/>
      <w:r w:rsidR="009E2C6A" w:rsidRPr="00EF7A43">
        <w:t xml:space="preserve"> аукциона, порядок и условия заключения договор</w:t>
      </w:r>
      <w:r w:rsidRPr="00EF7A43">
        <w:t>ов с участником аукциона являют</w:t>
      </w:r>
      <w:r w:rsidR="009E2C6A" w:rsidRPr="00EF7A43">
        <w:t>ся условиями публичной оферты, а подача заявки на участие в аукционе является акцептом такой оферты.</w:t>
      </w:r>
    </w:p>
    <w:p w:rsidR="00691A98" w:rsidRPr="005603B8" w:rsidRDefault="003F0D85" w:rsidP="003F0D85">
      <w:pPr>
        <w:pStyle w:val="1"/>
        <w:tabs>
          <w:tab w:val="left" w:pos="814"/>
        </w:tabs>
        <w:jc w:val="both"/>
        <w:rPr>
          <w:color w:val="auto"/>
        </w:rPr>
      </w:pPr>
      <w:r w:rsidRPr="00EF7A43">
        <w:tab/>
      </w:r>
      <w:r w:rsidRPr="005603B8">
        <w:rPr>
          <w:color w:val="auto"/>
        </w:rPr>
        <w:t>1.</w:t>
      </w:r>
      <w:proofErr w:type="gramStart"/>
      <w:r w:rsidRPr="005603B8">
        <w:rPr>
          <w:color w:val="auto"/>
        </w:rPr>
        <w:t>5</w:t>
      </w:r>
      <w:r w:rsidR="00B2579A" w:rsidRPr="005603B8">
        <w:rPr>
          <w:color w:val="auto"/>
        </w:rPr>
        <w:t>.</w:t>
      </w:r>
      <w:r w:rsidR="009E2C6A" w:rsidRPr="005603B8">
        <w:rPr>
          <w:color w:val="auto"/>
        </w:rPr>
        <w:t>Внесение</w:t>
      </w:r>
      <w:proofErr w:type="gramEnd"/>
      <w:r w:rsidR="009E2C6A" w:rsidRPr="005603B8">
        <w:rPr>
          <w:color w:val="auto"/>
        </w:rPr>
        <w:t xml:space="preserve"> задатка и обеспечения исполнения договора орга</w:t>
      </w:r>
      <w:r w:rsidRPr="005603B8">
        <w:rPr>
          <w:color w:val="auto"/>
        </w:rPr>
        <w:t xml:space="preserve">низатором аукциона </w:t>
      </w:r>
      <w:r w:rsidR="005603B8" w:rsidRPr="005603B8">
        <w:rPr>
          <w:color w:val="auto"/>
        </w:rPr>
        <w:t>установлено</w:t>
      </w:r>
      <w:r w:rsidR="009E2C6A" w:rsidRPr="005603B8">
        <w:rPr>
          <w:color w:val="auto"/>
        </w:rPr>
        <w:t>.</w:t>
      </w:r>
    </w:p>
    <w:p w:rsidR="00691A98" w:rsidRPr="00EF7A43" w:rsidRDefault="003F0D85" w:rsidP="003F0D85">
      <w:pPr>
        <w:pStyle w:val="1"/>
        <w:tabs>
          <w:tab w:val="left" w:pos="819"/>
        </w:tabs>
        <w:jc w:val="both"/>
      </w:pPr>
      <w:r w:rsidRPr="00EF7A43">
        <w:tab/>
        <w:t>1.</w:t>
      </w:r>
      <w:proofErr w:type="gramStart"/>
      <w:r w:rsidRPr="00EF7A43">
        <w:t>6</w:t>
      </w:r>
      <w:r w:rsidR="00B2579A" w:rsidRPr="00EF7A43">
        <w:t>.</w:t>
      </w:r>
      <w:r w:rsidR="009E2C6A" w:rsidRPr="00EF7A43">
        <w:t>Организатор</w:t>
      </w:r>
      <w:proofErr w:type="gramEnd"/>
      <w:r w:rsidR="009E2C6A" w:rsidRPr="00EF7A43">
        <w:t xml:space="preserve"> аукциона вправе отказаться от проведения аукциона не позднее чем за пять дней до даты окончания срока подачи заявок на участие в аукционе.</w:t>
      </w:r>
    </w:p>
    <w:p w:rsidR="00691A98" w:rsidRPr="00EF7A43" w:rsidRDefault="009E2C6A" w:rsidP="00C84E21">
      <w:pPr>
        <w:pStyle w:val="1"/>
      </w:pPr>
      <w:r w:rsidRPr="00EF7A43">
        <w:t>Извещение об отказе от проведения аукциона размещается на оф</w:t>
      </w:r>
      <w:r w:rsidR="00663842" w:rsidRPr="00EF7A43">
        <w:t>ициальном сайте торгов и на сай</w:t>
      </w:r>
      <w:r w:rsidRPr="00EF7A43">
        <w:t xml:space="preserve">те </w:t>
      </w:r>
      <w:r w:rsidR="00C84E21">
        <w:t xml:space="preserve">администрации муниципального образования </w:t>
      </w:r>
      <w:proofErr w:type="spellStart"/>
      <w:r w:rsidR="00C84E21">
        <w:t>п.Михайловский</w:t>
      </w:r>
      <w:proofErr w:type="spellEnd"/>
      <w:r w:rsidR="00C84E21">
        <w:t xml:space="preserve"> Саратовской области </w:t>
      </w:r>
      <w:r w:rsidR="00C84E21" w:rsidRPr="00411482">
        <w:t>- www.</w:t>
      </w:r>
      <w:r w:rsidR="00C84E21" w:rsidRPr="00EF376E">
        <w:t>mihailovski.ru</w:t>
      </w:r>
      <w:r w:rsidR="00C84E21">
        <w:t>.</w:t>
      </w:r>
      <w:r w:rsidRPr="00EF7A43">
        <w:t>в течение одного дня с даты принятия решения об отказе от проведения аукциона.</w:t>
      </w:r>
    </w:p>
    <w:p w:rsidR="003F0D85" w:rsidRPr="00EF7A43" w:rsidRDefault="009E2C6A" w:rsidP="003F0D85">
      <w:pPr>
        <w:pStyle w:val="1"/>
        <w:spacing w:after="240"/>
        <w:ind w:firstLine="708"/>
        <w:jc w:val="both"/>
      </w:pPr>
      <w:r w:rsidRPr="00EF7A43">
        <w:t>В течение двух рабочих дней с даты принятия указанного решения организатор аукциона направ</w:t>
      </w:r>
      <w:r w:rsidRPr="00EF7A43">
        <w:softHyphen/>
        <w:t>ляет соответствующие уведомления всем заявителям.</w:t>
      </w:r>
      <w:bookmarkStart w:id="4" w:name="bookmark2"/>
    </w:p>
    <w:p w:rsidR="00691A98" w:rsidRPr="00EF7A43" w:rsidRDefault="003F0D85" w:rsidP="008263C0">
      <w:pPr>
        <w:pStyle w:val="1"/>
        <w:jc w:val="center"/>
        <w:rPr>
          <w:b/>
        </w:rPr>
      </w:pPr>
      <w:r w:rsidRPr="00EF7A43">
        <w:rPr>
          <w:b/>
        </w:rPr>
        <w:t xml:space="preserve">2. </w:t>
      </w:r>
      <w:r w:rsidR="009E2C6A" w:rsidRPr="00EF7A43">
        <w:rPr>
          <w:b/>
        </w:rPr>
        <w:t>Сведения об объектах и условиях аукциона</w:t>
      </w:r>
      <w:bookmarkEnd w:id="4"/>
    </w:p>
    <w:p w:rsidR="00691A98" w:rsidRPr="00EF7A43" w:rsidRDefault="003F0D85" w:rsidP="008263C0">
      <w:pPr>
        <w:pStyle w:val="1"/>
        <w:tabs>
          <w:tab w:val="left" w:pos="769"/>
        </w:tabs>
        <w:jc w:val="both"/>
      </w:pPr>
      <w:r w:rsidRPr="00EF7A43">
        <w:tab/>
        <w:t>2.</w:t>
      </w:r>
      <w:proofErr w:type="gramStart"/>
      <w:r w:rsidRPr="00EF7A43">
        <w:t>1</w:t>
      </w:r>
      <w:r w:rsidR="00B2579A" w:rsidRPr="00EF7A43">
        <w:t>.</w:t>
      </w:r>
      <w:r w:rsidR="009E2C6A" w:rsidRPr="00EF7A43">
        <w:t>Общие</w:t>
      </w:r>
      <w:proofErr w:type="gramEnd"/>
      <w:r w:rsidR="009E2C6A" w:rsidRPr="00EF7A43">
        <w:t xml:space="preserve"> условия.</w:t>
      </w:r>
    </w:p>
    <w:p w:rsidR="00691A98" w:rsidRPr="00EF7A43" w:rsidRDefault="009E2C6A" w:rsidP="003F0D85">
      <w:pPr>
        <w:pStyle w:val="1"/>
        <w:ind w:firstLine="708"/>
        <w:jc w:val="both"/>
      </w:pPr>
      <w:r w:rsidRPr="00EF7A43">
        <w:t>Настоящим приглашаются к участию в аукционе любые юридич</w:t>
      </w:r>
      <w:r w:rsidR="005E1C5E" w:rsidRPr="00EF7A43">
        <w:t>еские лица независимо от органи</w:t>
      </w:r>
      <w:r w:rsidRPr="00EF7A43">
        <w:t>зационно-правовой формы, формы собственности, места нахожд</w:t>
      </w:r>
      <w:r w:rsidR="005E1C5E" w:rsidRPr="00EF7A43">
        <w:t>ения и места происхождения капи</w:t>
      </w:r>
      <w:r w:rsidRPr="00EF7A43">
        <w:t>тала или любые физические лица, в том числе индивидуальные предприниматели.</w:t>
      </w:r>
    </w:p>
    <w:p w:rsidR="00691A98" w:rsidRPr="00EF7A43" w:rsidRDefault="009E2C6A" w:rsidP="003F0D85">
      <w:pPr>
        <w:pStyle w:val="1"/>
        <w:spacing w:after="60"/>
        <w:ind w:firstLine="708"/>
        <w:jc w:val="both"/>
      </w:pPr>
      <w:r w:rsidRPr="00EF7A43">
        <w:t>Предметом аукциона является право заключения договора аренды нежил</w:t>
      </w:r>
      <w:r w:rsidR="00C84E21">
        <w:t>ого</w:t>
      </w:r>
      <w:r w:rsidR="009C7BC7">
        <w:t xml:space="preserve"> </w:t>
      </w:r>
      <w:r w:rsidR="00440486" w:rsidRPr="00EF7A43">
        <w:t>здани</w:t>
      </w:r>
      <w:r w:rsidR="00C84E21">
        <w:t>я</w:t>
      </w:r>
      <w:r w:rsidRPr="00EF7A43">
        <w:t>:</w:t>
      </w:r>
    </w:p>
    <w:tbl>
      <w:tblPr>
        <w:tblStyle w:val="aa"/>
        <w:tblW w:w="0" w:type="auto"/>
        <w:tblLook w:val="04A0" w:firstRow="1" w:lastRow="0" w:firstColumn="1" w:lastColumn="0" w:noHBand="0" w:noVBand="1"/>
      </w:tblPr>
      <w:tblGrid>
        <w:gridCol w:w="3085"/>
        <w:gridCol w:w="7619"/>
      </w:tblGrid>
      <w:tr w:rsidR="00C84E21" w:rsidRPr="00544579" w:rsidTr="00451C47">
        <w:tc>
          <w:tcPr>
            <w:tcW w:w="3085" w:type="dxa"/>
          </w:tcPr>
          <w:p w:rsidR="00C84E21" w:rsidRPr="00544579" w:rsidRDefault="00C84E21" w:rsidP="00C84E21">
            <w:pPr>
              <w:pStyle w:val="1"/>
              <w:tabs>
                <w:tab w:val="left" w:pos="1103"/>
              </w:tabs>
              <w:jc w:val="both"/>
              <w:rPr>
                <w:b/>
                <w:bCs/>
                <w:highlight w:val="yellow"/>
              </w:rPr>
            </w:pPr>
            <w:r w:rsidRPr="00026444">
              <w:rPr>
                <w:b/>
                <w:bCs/>
              </w:rPr>
              <w:t>Место расположение, описание технические характеристики</w:t>
            </w:r>
          </w:p>
        </w:tc>
        <w:tc>
          <w:tcPr>
            <w:tcW w:w="7619" w:type="dxa"/>
          </w:tcPr>
          <w:p w:rsidR="00C84E21" w:rsidRPr="00544579" w:rsidRDefault="00C84E21" w:rsidP="00C84E21">
            <w:pPr>
              <w:pStyle w:val="1"/>
              <w:tabs>
                <w:tab w:val="left" w:pos="1103"/>
              </w:tabs>
              <w:jc w:val="both"/>
              <w:rPr>
                <w:bCs/>
                <w:highlight w:val="yellow"/>
              </w:rPr>
            </w:pPr>
            <w:r w:rsidRPr="00417CCE">
              <w:t xml:space="preserve">1) Нежилое </w:t>
            </w:r>
            <w:r>
              <w:t>здание</w:t>
            </w:r>
            <w:r w:rsidRPr="00417CCE">
              <w:t>, кадастровый номер</w:t>
            </w:r>
            <w:r>
              <w:t>: 64</w:t>
            </w:r>
            <w:r w:rsidRPr="00417CCE">
              <w:t>:1</w:t>
            </w:r>
            <w:r>
              <w:t>8</w:t>
            </w:r>
            <w:r w:rsidRPr="00417CCE">
              <w:t>:</w:t>
            </w:r>
            <w:r>
              <w:t>050401</w:t>
            </w:r>
            <w:r w:rsidRPr="00417CCE">
              <w:t>:2</w:t>
            </w:r>
            <w:r>
              <w:t>8</w:t>
            </w:r>
            <w:r w:rsidRPr="00417CCE">
              <w:t xml:space="preserve">, площадью </w:t>
            </w:r>
            <w:r>
              <w:t>558,7</w:t>
            </w:r>
            <w:r w:rsidRPr="00417CCE">
              <w:t xml:space="preserve"> </w:t>
            </w:r>
            <w:proofErr w:type="spellStart"/>
            <w:r w:rsidRPr="00417CCE">
              <w:t>кв.м</w:t>
            </w:r>
            <w:proofErr w:type="spellEnd"/>
            <w:r w:rsidRPr="00417CCE">
              <w:t>., расположенное по адресу:</w:t>
            </w:r>
            <w:r>
              <w:rPr>
                <w:b/>
                <w:bCs/>
              </w:rPr>
              <w:t xml:space="preserve"> </w:t>
            </w:r>
            <w:r w:rsidRPr="00C01CF5">
              <w:rPr>
                <w:bCs/>
              </w:rPr>
              <w:t xml:space="preserve">Саратовская область, Краснопартизанский район, </w:t>
            </w:r>
            <w:proofErr w:type="spellStart"/>
            <w:r w:rsidRPr="00C01CF5">
              <w:rPr>
                <w:bCs/>
              </w:rPr>
              <w:t>р.п</w:t>
            </w:r>
            <w:proofErr w:type="spellEnd"/>
            <w:r w:rsidRPr="00C01CF5">
              <w:rPr>
                <w:bCs/>
              </w:rPr>
              <w:t>. Горный, ул. Степная, дом №43, корпус №1</w:t>
            </w:r>
            <w:r>
              <w:rPr>
                <w:bCs/>
              </w:rPr>
              <w:t xml:space="preserve">. </w:t>
            </w:r>
            <w:r>
              <w:t xml:space="preserve">Технические характеристики: Этаж-1, крыша- шифер, материал стен – кирпич силикатный, характеристика перекрытий - ж/б, общая площадь здания – 558,7  </w:t>
            </w:r>
            <w:proofErr w:type="spellStart"/>
            <w:r>
              <w:t>кв.м</w:t>
            </w:r>
            <w:proofErr w:type="spellEnd"/>
            <w:r>
              <w:t>., внутренняя отделка: пол – дощатые, покрытые линолеумом, окна-деревянные, двери – входная/железная, состояние здания- удовлетворительное.</w:t>
            </w:r>
          </w:p>
        </w:tc>
      </w:tr>
      <w:tr w:rsidR="00C84E21" w:rsidRPr="00026444" w:rsidTr="00451C47">
        <w:tc>
          <w:tcPr>
            <w:tcW w:w="3085" w:type="dxa"/>
          </w:tcPr>
          <w:p w:rsidR="00C84E21" w:rsidRPr="00026444" w:rsidRDefault="00C84E21" w:rsidP="00C84E21">
            <w:pPr>
              <w:pStyle w:val="1"/>
              <w:tabs>
                <w:tab w:val="left" w:pos="1103"/>
              </w:tabs>
              <w:jc w:val="both"/>
              <w:rPr>
                <w:b/>
                <w:bCs/>
              </w:rPr>
            </w:pPr>
            <w:r w:rsidRPr="00026444">
              <w:rPr>
                <w:b/>
                <w:bCs/>
              </w:rPr>
              <w:t>Целевое назначение</w:t>
            </w:r>
          </w:p>
        </w:tc>
        <w:tc>
          <w:tcPr>
            <w:tcW w:w="7619" w:type="dxa"/>
          </w:tcPr>
          <w:p w:rsidR="00C84E21" w:rsidRPr="00026444" w:rsidRDefault="00C84E21" w:rsidP="00C84E21">
            <w:pPr>
              <w:pStyle w:val="1"/>
              <w:jc w:val="both"/>
            </w:pPr>
            <w:r w:rsidRPr="00026444">
              <w:t xml:space="preserve">Аренда нежилого </w:t>
            </w:r>
            <w:r>
              <w:t>здания</w:t>
            </w:r>
          </w:p>
        </w:tc>
      </w:tr>
      <w:tr w:rsidR="00C84E21" w:rsidRPr="00026444" w:rsidTr="00451C47">
        <w:tc>
          <w:tcPr>
            <w:tcW w:w="3085" w:type="dxa"/>
          </w:tcPr>
          <w:p w:rsidR="00C84E21" w:rsidRPr="00026444" w:rsidRDefault="00C84E21" w:rsidP="00C84E21">
            <w:pPr>
              <w:pStyle w:val="1"/>
              <w:tabs>
                <w:tab w:val="left" w:pos="1103"/>
              </w:tabs>
              <w:jc w:val="both"/>
              <w:rPr>
                <w:b/>
                <w:bCs/>
              </w:rPr>
            </w:pPr>
            <w:r w:rsidRPr="00026444">
              <w:t>Начальная (минимальная) цена договора (цена лота), за право пользования ука</w:t>
            </w:r>
            <w:r w:rsidRPr="00026444">
              <w:softHyphen/>
              <w:t>занным имуществом</w:t>
            </w:r>
          </w:p>
        </w:tc>
        <w:tc>
          <w:tcPr>
            <w:tcW w:w="7619" w:type="dxa"/>
          </w:tcPr>
          <w:p w:rsidR="00C84E21" w:rsidRPr="00026444" w:rsidRDefault="00C84E21" w:rsidP="00C84E21">
            <w:pPr>
              <w:pStyle w:val="1"/>
              <w:jc w:val="both"/>
            </w:pPr>
            <w:r>
              <w:t>82100,00</w:t>
            </w:r>
            <w:r w:rsidRPr="00005580">
              <w:t xml:space="preserve"> рублей</w:t>
            </w:r>
            <w:r>
              <w:t xml:space="preserve"> в месяц</w:t>
            </w:r>
          </w:p>
        </w:tc>
      </w:tr>
      <w:tr w:rsidR="00C84E21" w:rsidRPr="00026444" w:rsidTr="00451C47">
        <w:tc>
          <w:tcPr>
            <w:tcW w:w="3085" w:type="dxa"/>
          </w:tcPr>
          <w:p w:rsidR="00C84E21" w:rsidRPr="00026444" w:rsidRDefault="00C84E21" w:rsidP="00C84E21">
            <w:pPr>
              <w:pStyle w:val="1"/>
              <w:tabs>
                <w:tab w:val="left" w:pos="1103"/>
              </w:tabs>
              <w:jc w:val="both"/>
            </w:pPr>
            <w:r w:rsidRPr="00026444">
              <w:t xml:space="preserve">Начальная цена договора за 1 </w:t>
            </w:r>
            <w:proofErr w:type="spellStart"/>
            <w:r w:rsidRPr="00026444">
              <w:t>кв.м</w:t>
            </w:r>
            <w:proofErr w:type="spellEnd"/>
            <w:r w:rsidRPr="00026444">
              <w:t>., без НДС и без учета коммунальных пла</w:t>
            </w:r>
            <w:r w:rsidRPr="00026444">
              <w:softHyphen/>
              <w:t>тежей (рыночная стои</w:t>
            </w:r>
            <w:r w:rsidRPr="00026444">
              <w:softHyphen/>
              <w:t xml:space="preserve">мость ежемесячных арендных платежей за 1 </w:t>
            </w:r>
            <w:proofErr w:type="spellStart"/>
            <w:r w:rsidRPr="00026444">
              <w:t>кв.м</w:t>
            </w:r>
            <w:proofErr w:type="spellEnd"/>
            <w:r w:rsidRPr="00026444">
              <w:t>. на основании отчета оценщика)</w:t>
            </w:r>
          </w:p>
        </w:tc>
        <w:tc>
          <w:tcPr>
            <w:tcW w:w="7619" w:type="dxa"/>
          </w:tcPr>
          <w:p w:rsidR="00C84E21" w:rsidRPr="00005580" w:rsidRDefault="00C84E21" w:rsidP="00C84E21">
            <w:pPr>
              <w:pStyle w:val="1"/>
              <w:numPr>
                <w:ilvl w:val="0"/>
                <w:numId w:val="14"/>
              </w:numPr>
              <w:jc w:val="both"/>
            </w:pPr>
            <w:r w:rsidRPr="00005580">
              <w:t xml:space="preserve">Нежилое </w:t>
            </w:r>
            <w:r>
              <w:t xml:space="preserve">здание </w:t>
            </w:r>
            <w:r w:rsidRPr="00005580">
              <w:t xml:space="preserve">– </w:t>
            </w:r>
            <w:r>
              <w:t xml:space="preserve">146,95 </w:t>
            </w:r>
            <w:r w:rsidRPr="00005580">
              <w:t>руб./</w:t>
            </w:r>
            <w:proofErr w:type="spellStart"/>
            <w:proofErr w:type="gramStart"/>
            <w:r w:rsidRPr="00005580">
              <w:t>кв.м</w:t>
            </w:r>
            <w:proofErr w:type="spellEnd"/>
            <w:proofErr w:type="gramEnd"/>
            <w:r w:rsidRPr="00005580">
              <w:t xml:space="preserve"> ;</w:t>
            </w:r>
          </w:p>
          <w:p w:rsidR="00C84E21" w:rsidRPr="00026444" w:rsidRDefault="00C84E21" w:rsidP="00C84E21">
            <w:pPr>
              <w:pStyle w:val="1"/>
              <w:ind w:left="317"/>
              <w:jc w:val="both"/>
            </w:pPr>
          </w:p>
        </w:tc>
      </w:tr>
      <w:tr w:rsidR="00C84E21" w:rsidRPr="00026444" w:rsidTr="00451C47">
        <w:tc>
          <w:tcPr>
            <w:tcW w:w="3085" w:type="dxa"/>
          </w:tcPr>
          <w:p w:rsidR="00C84E21" w:rsidRPr="00026444" w:rsidRDefault="00C84E21" w:rsidP="00C84E21">
            <w:pPr>
              <w:pStyle w:val="1"/>
              <w:tabs>
                <w:tab w:val="left" w:pos="1103"/>
              </w:tabs>
              <w:jc w:val="both"/>
            </w:pPr>
            <w:r w:rsidRPr="00026444">
              <w:t xml:space="preserve">Величина повышения начальной (минимальной) цены договора (цены лота) </w:t>
            </w:r>
            <w:r w:rsidRPr="00026444">
              <w:rPr>
                <w:u w:val="single"/>
              </w:rPr>
              <w:t xml:space="preserve">- </w:t>
            </w:r>
            <w:r w:rsidRPr="00026444">
              <w:t>«шаг аукциона»</w:t>
            </w:r>
          </w:p>
        </w:tc>
        <w:tc>
          <w:tcPr>
            <w:tcW w:w="7619" w:type="dxa"/>
          </w:tcPr>
          <w:p w:rsidR="00C84E21" w:rsidRPr="00026444" w:rsidRDefault="00C84E21" w:rsidP="00C84E21">
            <w:pPr>
              <w:pStyle w:val="1"/>
              <w:jc w:val="both"/>
            </w:pPr>
            <w:r w:rsidRPr="00026444">
              <w:t>5 % начальной (минимальной) цены договора (цены лота) -</w:t>
            </w:r>
            <w:r>
              <w:t>4105,00</w:t>
            </w:r>
            <w:r w:rsidRPr="00026444">
              <w:t xml:space="preserve"> руб.</w:t>
            </w:r>
          </w:p>
        </w:tc>
      </w:tr>
      <w:tr w:rsidR="00C84E21" w:rsidRPr="00026444" w:rsidTr="00451C47">
        <w:tc>
          <w:tcPr>
            <w:tcW w:w="3085" w:type="dxa"/>
          </w:tcPr>
          <w:p w:rsidR="00C84E21" w:rsidRPr="00026444" w:rsidRDefault="00C84E21" w:rsidP="00C84E21">
            <w:pPr>
              <w:pStyle w:val="1"/>
              <w:tabs>
                <w:tab w:val="left" w:pos="1103"/>
              </w:tabs>
              <w:jc w:val="both"/>
            </w:pPr>
            <w:r w:rsidRPr="00026444">
              <w:t>Срок действия договора</w:t>
            </w:r>
          </w:p>
        </w:tc>
        <w:tc>
          <w:tcPr>
            <w:tcW w:w="7619" w:type="dxa"/>
          </w:tcPr>
          <w:p w:rsidR="00C84E21" w:rsidRPr="00026444" w:rsidRDefault="00C84E21" w:rsidP="00C84E21">
            <w:pPr>
              <w:pStyle w:val="1"/>
              <w:jc w:val="both"/>
            </w:pPr>
            <w:r w:rsidRPr="00026444">
              <w:t>5 лет</w:t>
            </w:r>
          </w:p>
        </w:tc>
      </w:tr>
      <w:tr w:rsidR="00C84E21" w:rsidRPr="00026444" w:rsidTr="00451C47">
        <w:tc>
          <w:tcPr>
            <w:tcW w:w="3085" w:type="dxa"/>
          </w:tcPr>
          <w:p w:rsidR="00C84E21" w:rsidRPr="00026444" w:rsidRDefault="00C84E21" w:rsidP="00C84E21">
            <w:pPr>
              <w:pStyle w:val="1"/>
              <w:tabs>
                <w:tab w:val="left" w:pos="1103"/>
              </w:tabs>
              <w:jc w:val="both"/>
            </w:pPr>
            <w:r w:rsidRPr="00026444">
              <w:t>Обеспечение исполнения договора</w:t>
            </w:r>
          </w:p>
        </w:tc>
        <w:tc>
          <w:tcPr>
            <w:tcW w:w="7619" w:type="dxa"/>
          </w:tcPr>
          <w:p w:rsidR="00C84E21" w:rsidRPr="00026444" w:rsidRDefault="00C84E21" w:rsidP="00C84E21">
            <w:pPr>
              <w:pStyle w:val="1"/>
              <w:jc w:val="both"/>
            </w:pPr>
            <w:r w:rsidRPr="00026444">
              <w:t xml:space="preserve">Определяется в виде начального размера ежемесячной арендной платы и составляет </w:t>
            </w:r>
            <w:r>
              <w:t>82100,</w:t>
            </w:r>
            <w:proofErr w:type="gramStart"/>
            <w:r>
              <w:t xml:space="preserve">00 </w:t>
            </w:r>
            <w:r w:rsidRPr="00026444">
              <w:t xml:space="preserve"> руб.</w:t>
            </w:r>
            <w:proofErr w:type="gramEnd"/>
            <w:r w:rsidRPr="00026444">
              <w:t xml:space="preserve"> без НДС.</w:t>
            </w:r>
          </w:p>
        </w:tc>
      </w:tr>
      <w:tr w:rsidR="00C84E21" w:rsidRPr="00026444" w:rsidTr="00451C47">
        <w:tc>
          <w:tcPr>
            <w:tcW w:w="3085" w:type="dxa"/>
          </w:tcPr>
          <w:p w:rsidR="00C84E21" w:rsidRPr="00026444" w:rsidRDefault="00C84E21" w:rsidP="00C84E21">
            <w:pPr>
              <w:pStyle w:val="1"/>
              <w:tabs>
                <w:tab w:val="left" w:pos="1103"/>
              </w:tabs>
              <w:jc w:val="both"/>
            </w:pPr>
            <w:r w:rsidRPr="00026444">
              <w:t>Внесение задатка</w:t>
            </w:r>
          </w:p>
        </w:tc>
        <w:tc>
          <w:tcPr>
            <w:tcW w:w="7619" w:type="dxa"/>
          </w:tcPr>
          <w:p w:rsidR="00C84E21" w:rsidRPr="00026444" w:rsidRDefault="005603B8" w:rsidP="00C84E21">
            <w:pPr>
              <w:pStyle w:val="1"/>
              <w:jc w:val="both"/>
            </w:pPr>
            <w:r w:rsidRPr="005603B8">
              <w:rPr>
                <w:color w:val="auto"/>
              </w:rPr>
              <w:t>10</w:t>
            </w:r>
            <w:r>
              <w:rPr>
                <w:color w:val="FF0000"/>
              </w:rPr>
              <w:t xml:space="preserve"> </w:t>
            </w:r>
            <w:r w:rsidRPr="00005580">
              <w:t>% начальной (минимальной) цены договора (цены лота)</w:t>
            </w:r>
            <w:r>
              <w:t xml:space="preserve"> 8210,00 </w:t>
            </w:r>
            <w:proofErr w:type="spellStart"/>
            <w:r>
              <w:t>руб</w:t>
            </w:r>
            <w:proofErr w:type="spellEnd"/>
          </w:p>
        </w:tc>
      </w:tr>
    </w:tbl>
    <w:p w:rsidR="00EF7A43" w:rsidRPr="00026444" w:rsidRDefault="00EF7A43">
      <w:pPr>
        <w:spacing w:line="1" w:lineRule="exact"/>
        <w:rPr>
          <w:rFonts w:ascii="Times New Roman" w:hAnsi="Times New Roman" w:cs="Times New Roman"/>
        </w:rPr>
      </w:pPr>
    </w:p>
    <w:p w:rsidR="00691A98" w:rsidRPr="00EF7A43" w:rsidRDefault="003F0D85" w:rsidP="00EF7A43">
      <w:pPr>
        <w:tabs>
          <w:tab w:val="left" w:pos="3165"/>
        </w:tabs>
        <w:spacing w:before="240"/>
        <w:ind w:left="709"/>
        <w:rPr>
          <w:rFonts w:ascii="Times New Roman" w:hAnsi="Times New Roman" w:cs="Times New Roman"/>
        </w:rPr>
      </w:pPr>
      <w:r w:rsidRPr="00026444">
        <w:rPr>
          <w:rFonts w:ascii="Times New Roman" w:hAnsi="Times New Roman" w:cs="Times New Roman"/>
        </w:rPr>
        <w:t>2.2</w:t>
      </w:r>
      <w:r w:rsidR="00B2579A" w:rsidRPr="00026444">
        <w:rPr>
          <w:rFonts w:ascii="Times New Roman" w:hAnsi="Times New Roman" w:cs="Times New Roman"/>
        </w:rPr>
        <w:t>.</w:t>
      </w:r>
      <w:r w:rsidR="009E2C6A" w:rsidRPr="00026444">
        <w:rPr>
          <w:rFonts w:ascii="Times New Roman" w:hAnsi="Times New Roman" w:cs="Times New Roman"/>
        </w:rPr>
        <w:t xml:space="preserve"> Условия аукциона:</w:t>
      </w:r>
    </w:p>
    <w:p w:rsidR="00691A98" w:rsidRPr="00EF7A43" w:rsidRDefault="009E2C6A" w:rsidP="003F0D85">
      <w:pPr>
        <w:pStyle w:val="1"/>
        <w:ind w:firstLine="708"/>
        <w:jc w:val="both"/>
      </w:pPr>
      <w:r w:rsidRPr="00EF7A43">
        <w:t>Начальная (минимальная) цена договора (цена лота) определяется в размере ежемес</w:t>
      </w:r>
      <w:r w:rsidR="003F0D85" w:rsidRPr="00EF7A43">
        <w:t>ячного плате</w:t>
      </w:r>
      <w:r w:rsidRPr="00EF7A43">
        <w:t>жа за право пользования указанным имуществом без учета НДС (не включает коммунальные и иные эксплуатационные расходы), начальная (минимальная) цена догово</w:t>
      </w:r>
      <w:r w:rsidR="003F0D85" w:rsidRPr="00EF7A43">
        <w:t>ра (цена лота) за единицу площа</w:t>
      </w:r>
      <w:r w:rsidRPr="00EF7A43">
        <w:t>ди муниципального имущества, права на которое передаются по д</w:t>
      </w:r>
      <w:r w:rsidR="003F0D85" w:rsidRPr="00EF7A43">
        <w:t>оговору, на основании отчета не</w:t>
      </w:r>
      <w:r w:rsidRPr="00EF7A43">
        <w:t>зависимого оценщика.</w:t>
      </w:r>
    </w:p>
    <w:p w:rsidR="00691A98" w:rsidRPr="00EF7A43" w:rsidRDefault="009E2C6A" w:rsidP="003F0D85">
      <w:pPr>
        <w:pStyle w:val="1"/>
        <w:ind w:firstLine="708"/>
        <w:jc w:val="both"/>
      </w:pPr>
      <w:r w:rsidRPr="00EF7A43">
        <w:t>Критерий определения победителя аукциона:</w:t>
      </w:r>
    </w:p>
    <w:p w:rsidR="00691A98" w:rsidRPr="00EF7A43" w:rsidRDefault="009E2C6A" w:rsidP="003F0D85">
      <w:pPr>
        <w:pStyle w:val="1"/>
        <w:ind w:firstLine="708"/>
        <w:jc w:val="both"/>
      </w:pPr>
      <w:r w:rsidRPr="00EF7A43">
        <w:lastRenderedPageBreak/>
        <w:t>- наибольшая ежемесячная стоимость арендной платы за пользование объектом.</w:t>
      </w:r>
    </w:p>
    <w:p w:rsidR="00691A98" w:rsidRPr="00EF7A43" w:rsidRDefault="009E2C6A" w:rsidP="003F0D85">
      <w:pPr>
        <w:pStyle w:val="1"/>
        <w:ind w:firstLine="708"/>
        <w:jc w:val="both"/>
      </w:pPr>
      <w:r w:rsidRPr="00EF7A43">
        <w:t>Арендная плата по договору в полном объеме подлежит перечислению Арендатором на счет Арендодателя. Налоги в размерах, установленных законодательством, Арендатор перечисляет на расчетный счет Арендодателя одновременно с арендной платой.</w:t>
      </w:r>
    </w:p>
    <w:p w:rsidR="00691A98" w:rsidRPr="00EF7A43" w:rsidRDefault="009E2C6A" w:rsidP="003F0D85">
      <w:pPr>
        <w:pStyle w:val="1"/>
        <w:ind w:firstLine="708"/>
        <w:jc w:val="both"/>
      </w:pPr>
      <w:r w:rsidRPr="00EF7A43">
        <w:t>Первое внесение арендной платы Арендатор производит в течени</w:t>
      </w:r>
      <w:r w:rsidR="00BA0C3D" w:rsidRPr="00EF7A43">
        <w:t>е 5 банковских дней после под</w:t>
      </w:r>
      <w:r w:rsidRPr="00EF7A43">
        <w:t>писания Арендодателем и Арендатором акта приема-передачи нежил</w:t>
      </w:r>
      <w:r w:rsidR="00C84E21">
        <w:t>ого</w:t>
      </w:r>
      <w:r w:rsidR="00530648" w:rsidRPr="00EF7A43">
        <w:t xml:space="preserve"> здани</w:t>
      </w:r>
      <w:r w:rsidR="00C84E21">
        <w:t>я</w:t>
      </w:r>
      <w:r w:rsidRPr="00EF7A43">
        <w:t>, а в</w:t>
      </w:r>
      <w:r w:rsidR="00A479E0">
        <w:t xml:space="preserve"> </w:t>
      </w:r>
      <w:r w:rsidR="005A1D47">
        <w:t xml:space="preserve">последствие </w:t>
      </w:r>
      <w:r w:rsidRPr="00EF7A43">
        <w:t>арендная плата вносится не позднее 10 числа оплачиваемого месяца.</w:t>
      </w:r>
    </w:p>
    <w:p w:rsidR="00691A98" w:rsidRPr="00EF7A43" w:rsidRDefault="009E2C6A" w:rsidP="003F0D85">
      <w:pPr>
        <w:pStyle w:val="1"/>
        <w:ind w:firstLine="708"/>
        <w:jc w:val="both"/>
      </w:pPr>
      <w:r w:rsidRPr="00EF7A43">
        <w:t xml:space="preserve">Обязательства по оплате арендной платы, а также по оплате коммунальных, эксплуатационных и административно-хозяйственных услуг возникают у Арендатора </w:t>
      </w:r>
      <w:r w:rsidR="00BA0C3D" w:rsidRPr="00EF7A43">
        <w:t>с момента подписания Арендодате</w:t>
      </w:r>
      <w:r w:rsidRPr="00EF7A43">
        <w:t>лем и Арендатором акта приема-передачи нежил</w:t>
      </w:r>
      <w:r w:rsidR="00C84E21">
        <w:t>ого</w:t>
      </w:r>
      <w:r w:rsidR="00A479E0">
        <w:t xml:space="preserve"> </w:t>
      </w:r>
      <w:r w:rsidR="006F2FB3" w:rsidRPr="00EF7A43">
        <w:t>здани</w:t>
      </w:r>
      <w:r w:rsidR="00C84E21">
        <w:t>я</w:t>
      </w:r>
      <w:r w:rsidRPr="00EF7A43">
        <w:t xml:space="preserve"> и прекращаются с момента возврата Арендатором имущества, оформленного соответствующим актом приема-передачи (возврата).</w:t>
      </w:r>
    </w:p>
    <w:p w:rsidR="00593E78" w:rsidRPr="00EF7A43" w:rsidRDefault="009E2C6A" w:rsidP="00642043">
      <w:pPr>
        <w:pStyle w:val="1"/>
        <w:ind w:firstLine="708"/>
        <w:jc w:val="both"/>
        <w:rPr>
          <w:color w:val="auto"/>
        </w:rPr>
      </w:pPr>
      <w:r w:rsidRPr="00EF7A43">
        <w:rPr>
          <w:color w:val="auto"/>
        </w:rPr>
        <w:t>Оплата по договору аренды производится ежемесячно за тек</w:t>
      </w:r>
      <w:r w:rsidR="001A2E0E" w:rsidRPr="00EF7A43">
        <w:rPr>
          <w:color w:val="auto"/>
        </w:rPr>
        <w:t>ущий месяц по следующим реквиз</w:t>
      </w:r>
      <w:r w:rsidR="00BA0C3D" w:rsidRPr="00EF7A43">
        <w:rPr>
          <w:color w:val="auto"/>
        </w:rPr>
        <w:t>и</w:t>
      </w:r>
      <w:r w:rsidRPr="00EF7A43">
        <w:rPr>
          <w:color w:val="auto"/>
        </w:rPr>
        <w:t xml:space="preserve">там: </w:t>
      </w:r>
    </w:p>
    <w:tbl>
      <w:tblPr>
        <w:tblStyle w:val="7"/>
        <w:tblW w:w="10206" w:type="dxa"/>
        <w:tblInd w:w="108" w:type="dxa"/>
        <w:tblLook w:val="04A0" w:firstRow="1" w:lastRow="0" w:firstColumn="1" w:lastColumn="0" w:noHBand="0" w:noVBand="1"/>
      </w:tblPr>
      <w:tblGrid>
        <w:gridCol w:w="1843"/>
        <w:gridCol w:w="8363"/>
      </w:tblGrid>
      <w:tr w:rsidR="00C00B6A" w:rsidRPr="00EF7A43" w:rsidTr="00985AD8">
        <w:tc>
          <w:tcPr>
            <w:tcW w:w="1843" w:type="dxa"/>
            <w:shd w:val="clear" w:color="auto" w:fill="auto"/>
          </w:tcPr>
          <w:p w:rsidR="00C00B6A" w:rsidRPr="00EF7A43" w:rsidRDefault="00C00B6A" w:rsidP="00411482">
            <w:pPr>
              <w:rPr>
                <w:rFonts w:ascii="Times New Roman" w:hAnsi="Times New Roman" w:cs="Times New Roman"/>
                <w:sz w:val="24"/>
                <w:szCs w:val="24"/>
              </w:rPr>
            </w:pPr>
            <w:r w:rsidRPr="00EF7A43">
              <w:rPr>
                <w:rFonts w:ascii="Times New Roman" w:hAnsi="Times New Roman" w:cs="Times New Roman"/>
                <w:sz w:val="24"/>
                <w:szCs w:val="24"/>
              </w:rPr>
              <w:t>Получатель</w:t>
            </w:r>
          </w:p>
        </w:tc>
        <w:tc>
          <w:tcPr>
            <w:tcW w:w="8363" w:type="dxa"/>
            <w:shd w:val="clear" w:color="auto" w:fill="auto"/>
          </w:tcPr>
          <w:p w:rsidR="00C00B6A" w:rsidRPr="008005FC" w:rsidRDefault="00C84E21" w:rsidP="00411482">
            <w:pPr>
              <w:rPr>
                <w:rFonts w:ascii="Times New Roman" w:hAnsi="Times New Roman" w:cs="Times New Roman"/>
                <w:sz w:val="20"/>
                <w:szCs w:val="20"/>
              </w:rPr>
            </w:pPr>
            <w:r>
              <w:rPr>
                <w:rFonts w:ascii="Times New Roman" w:hAnsi="Times New Roman" w:cs="Times New Roman"/>
                <w:sz w:val="20"/>
                <w:szCs w:val="20"/>
              </w:rPr>
              <w:t xml:space="preserve">Администрация муниципального образования </w:t>
            </w:r>
            <w:proofErr w:type="spellStart"/>
            <w:r>
              <w:rPr>
                <w:rFonts w:ascii="Times New Roman" w:hAnsi="Times New Roman" w:cs="Times New Roman"/>
                <w:sz w:val="20"/>
                <w:szCs w:val="20"/>
              </w:rPr>
              <w:t>п.Михайловский</w:t>
            </w:r>
            <w:proofErr w:type="spellEnd"/>
            <w:r>
              <w:rPr>
                <w:rFonts w:ascii="Times New Roman" w:hAnsi="Times New Roman" w:cs="Times New Roman"/>
                <w:sz w:val="20"/>
                <w:szCs w:val="20"/>
              </w:rPr>
              <w:t xml:space="preserve"> Саратовской области</w:t>
            </w:r>
          </w:p>
        </w:tc>
      </w:tr>
      <w:tr w:rsidR="00C00B6A" w:rsidRPr="00EF7A43" w:rsidTr="00985AD8">
        <w:tc>
          <w:tcPr>
            <w:tcW w:w="1843" w:type="dxa"/>
            <w:shd w:val="clear" w:color="auto" w:fill="auto"/>
          </w:tcPr>
          <w:p w:rsidR="00C00B6A" w:rsidRPr="00EF7A43" w:rsidRDefault="00C00B6A" w:rsidP="00985AD8">
            <w:pPr>
              <w:rPr>
                <w:rFonts w:ascii="Times New Roman" w:hAnsi="Times New Roman" w:cs="Times New Roman"/>
                <w:sz w:val="24"/>
                <w:szCs w:val="24"/>
              </w:rPr>
            </w:pPr>
            <w:proofErr w:type="spellStart"/>
            <w:r w:rsidRPr="00EF7A43">
              <w:rPr>
                <w:rFonts w:ascii="Times New Roman" w:hAnsi="Times New Roman" w:cs="Times New Roman"/>
                <w:sz w:val="24"/>
                <w:szCs w:val="24"/>
              </w:rPr>
              <w:t>Кор.счет</w:t>
            </w:r>
            <w:proofErr w:type="spellEnd"/>
          </w:p>
        </w:tc>
        <w:tc>
          <w:tcPr>
            <w:tcW w:w="8363" w:type="dxa"/>
            <w:shd w:val="clear" w:color="auto" w:fill="auto"/>
          </w:tcPr>
          <w:p w:rsidR="00C00B6A" w:rsidRPr="00EF7A43" w:rsidRDefault="00C84E21" w:rsidP="00985AD8">
            <w:pPr>
              <w:rPr>
                <w:rFonts w:ascii="Times New Roman" w:hAnsi="Times New Roman" w:cs="Times New Roman"/>
                <w:sz w:val="24"/>
                <w:szCs w:val="24"/>
              </w:rPr>
            </w:pPr>
            <w:r w:rsidRPr="0047292F">
              <w:rPr>
                <w:rFonts w:ascii="Times New Roman" w:eastAsia="Times New Roman" w:hAnsi="Times New Roman" w:cs="Times New Roman"/>
                <w:color w:val="auto"/>
                <w:sz w:val="24"/>
              </w:rPr>
              <w:t>40102810845370000052</w:t>
            </w:r>
          </w:p>
        </w:tc>
      </w:tr>
      <w:tr w:rsidR="00C00B6A" w:rsidRPr="00EF7A43" w:rsidTr="00985AD8">
        <w:tc>
          <w:tcPr>
            <w:tcW w:w="1843" w:type="dxa"/>
            <w:shd w:val="clear" w:color="auto" w:fill="auto"/>
          </w:tcPr>
          <w:p w:rsidR="00C00B6A" w:rsidRPr="00EF7A43" w:rsidRDefault="00C00B6A" w:rsidP="00985AD8">
            <w:pPr>
              <w:rPr>
                <w:rFonts w:ascii="Times New Roman" w:hAnsi="Times New Roman" w:cs="Times New Roman"/>
                <w:sz w:val="24"/>
                <w:szCs w:val="24"/>
              </w:rPr>
            </w:pPr>
            <w:r w:rsidRPr="00EF7A43">
              <w:rPr>
                <w:rFonts w:ascii="Times New Roman" w:hAnsi="Times New Roman" w:cs="Times New Roman"/>
                <w:sz w:val="24"/>
                <w:szCs w:val="24"/>
              </w:rPr>
              <w:t>Казначейский счет</w:t>
            </w:r>
          </w:p>
        </w:tc>
        <w:tc>
          <w:tcPr>
            <w:tcW w:w="8363" w:type="dxa"/>
            <w:shd w:val="clear" w:color="auto" w:fill="auto"/>
          </w:tcPr>
          <w:p w:rsidR="00C00B6A" w:rsidRPr="00EF7A43" w:rsidRDefault="00C84E21" w:rsidP="000831D1">
            <w:pPr>
              <w:rPr>
                <w:rFonts w:ascii="Times New Roman" w:hAnsi="Times New Roman" w:cs="Times New Roman"/>
                <w:sz w:val="24"/>
                <w:szCs w:val="24"/>
              </w:rPr>
            </w:pPr>
            <w:r w:rsidRPr="0047292F">
              <w:rPr>
                <w:rFonts w:ascii="Times New Roman" w:eastAsia="Times New Roman" w:hAnsi="Times New Roman" w:cs="Times New Roman"/>
                <w:color w:val="auto"/>
                <w:sz w:val="24"/>
              </w:rPr>
              <w:t>03100643000000016000</w:t>
            </w:r>
          </w:p>
        </w:tc>
      </w:tr>
      <w:tr w:rsidR="00C00B6A" w:rsidRPr="00EF7A43" w:rsidTr="00985AD8">
        <w:tc>
          <w:tcPr>
            <w:tcW w:w="1843" w:type="dxa"/>
            <w:shd w:val="clear" w:color="auto" w:fill="auto"/>
          </w:tcPr>
          <w:p w:rsidR="00C00B6A" w:rsidRPr="00EF7A43" w:rsidRDefault="00C00B6A" w:rsidP="00985AD8">
            <w:pPr>
              <w:rPr>
                <w:rFonts w:ascii="Times New Roman" w:hAnsi="Times New Roman" w:cs="Times New Roman"/>
                <w:sz w:val="24"/>
                <w:szCs w:val="24"/>
              </w:rPr>
            </w:pPr>
            <w:r w:rsidRPr="00EF7A43">
              <w:rPr>
                <w:rFonts w:ascii="Times New Roman" w:hAnsi="Times New Roman" w:cs="Times New Roman"/>
                <w:sz w:val="24"/>
                <w:szCs w:val="24"/>
              </w:rPr>
              <w:t>Л/С</w:t>
            </w:r>
            <w:r w:rsidR="00C84E21">
              <w:rPr>
                <w:rFonts w:ascii="Times New Roman" w:hAnsi="Times New Roman" w:cs="Times New Roman"/>
                <w:sz w:val="24"/>
                <w:szCs w:val="24"/>
              </w:rPr>
              <w:t xml:space="preserve"> </w:t>
            </w:r>
            <w:r w:rsidRPr="00EF7A43">
              <w:rPr>
                <w:rFonts w:ascii="Times New Roman" w:hAnsi="Times New Roman" w:cs="Times New Roman"/>
                <w:sz w:val="24"/>
                <w:szCs w:val="24"/>
              </w:rPr>
              <w:t>основной</w:t>
            </w:r>
          </w:p>
        </w:tc>
        <w:tc>
          <w:tcPr>
            <w:tcW w:w="8363" w:type="dxa"/>
            <w:shd w:val="clear" w:color="auto" w:fill="auto"/>
          </w:tcPr>
          <w:p w:rsidR="00C00B6A" w:rsidRPr="00EF7A43" w:rsidRDefault="00C84E21" w:rsidP="00985AD8">
            <w:pPr>
              <w:rPr>
                <w:rFonts w:ascii="Times New Roman" w:hAnsi="Times New Roman" w:cs="Times New Roman"/>
                <w:sz w:val="24"/>
                <w:szCs w:val="24"/>
              </w:rPr>
            </w:pPr>
            <w:r w:rsidRPr="0047292F">
              <w:rPr>
                <w:rFonts w:ascii="Times New Roman" w:eastAsia="Calibri" w:hAnsi="Times New Roman" w:cs="Calibri"/>
                <w:color w:val="auto"/>
                <w:sz w:val="24"/>
              </w:rPr>
              <w:t xml:space="preserve">  04603038160</w:t>
            </w:r>
          </w:p>
        </w:tc>
      </w:tr>
      <w:tr w:rsidR="00C00B6A" w:rsidRPr="00EF7A43" w:rsidTr="00985AD8">
        <w:tc>
          <w:tcPr>
            <w:tcW w:w="1843" w:type="dxa"/>
            <w:shd w:val="clear" w:color="auto" w:fill="auto"/>
          </w:tcPr>
          <w:p w:rsidR="00C00B6A" w:rsidRPr="00EF7A43" w:rsidRDefault="00B850AE" w:rsidP="00985AD8">
            <w:pPr>
              <w:rPr>
                <w:rFonts w:ascii="Times New Roman" w:hAnsi="Times New Roman" w:cs="Times New Roman"/>
                <w:sz w:val="24"/>
                <w:szCs w:val="24"/>
              </w:rPr>
            </w:pPr>
            <w:r>
              <w:rPr>
                <w:rFonts w:ascii="Times New Roman" w:hAnsi="Times New Roman" w:cs="Times New Roman"/>
                <w:sz w:val="24"/>
                <w:szCs w:val="24"/>
              </w:rPr>
              <w:t>КБК</w:t>
            </w:r>
          </w:p>
        </w:tc>
        <w:tc>
          <w:tcPr>
            <w:tcW w:w="8363" w:type="dxa"/>
            <w:shd w:val="clear" w:color="auto" w:fill="auto"/>
          </w:tcPr>
          <w:p w:rsidR="00C00B6A" w:rsidRPr="00EF7A43" w:rsidRDefault="00AE715A" w:rsidP="009C7BC7">
            <w:pPr>
              <w:rPr>
                <w:rFonts w:ascii="Times New Roman" w:hAnsi="Times New Roman" w:cs="Times New Roman"/>
                <w:sz w:val="24"/>
                <w:szCs w:val="24"/>
              </w:rPr>
            </w:pPr>
            <w:r w:rsidRPr="00AE715A">
              <w:rPr>
                <w:rFonts w:ascii="Times New Roman" w:eastAsia="Times New Roman" w:hAnsi="Times New Roman" w:cs="Times New Roman"/>
                <w:color w:val="auto"/>
                <w:sz w:val="24"/>
                <w:szCs w:val="24"/>
              </w:rPr>
              <w:t>054 111 05034 04 0000 120</w:t>
            </w:r>
          </w:p>
        </w:tc>
      </w:tr>
      <w:tr w:rsidR="00C00B6A" w:rsidRPr="00EF7A43" w:rsidTr="00985AD8">
        <w:tc>
          <w:tcPr>
            <w:tcW w:w="1843" w:type="dxa"/>
            <w:shd w:val="clear" w:color="auto" w:fill="auto"/>
          </w:tcPr>
          <w:p w:rsidR="00C00B6A" w:rsidRPr="00EF7A43" w:rsidRDefault="00B850AE" w:rsidP="00985AD8">
            <w:pPr>
              <w:rPr>
                <w:rFonts w:ascii="Times New Roman" w:hAnsi="Times New Roman" w:cs="Times New Roman"/>
                <w:sz w:val="24"/>
                <w:szCs w:val="24"/>
              </w:rPr>
            </w:pPr>
            <w:r>
              <w:rPr>
                <w:rFonts w:ascii="Times New Roman" w:hAnsi="Times New Roman" w:cs="Times New Roman"/>
                <w:sz w:val="24"/>
                <w:szCs w:val="24"/>
              </w:rPr>
              <w:t>ИНН/КПП</w:t>
            </w:r>
          </w:p>
        </w:tc>
        <w:tc>
          <w:tcPr>
            <w:tcW w:w="8363" w:type="dxa"/>
            <w:shd w:val="clear" w:color="auto" w:fill="auto"/>
          </w:tcPr>
          <w:p w:rsidR="00C00B6A" w:rsidRPr="00EF7A43" w:rsidRDefault="00C84E21" w:rsidP="00985AD8">
            <w:pPr>
              <w:rPr>
                <w:rFonts w:ascii="Times New Roman" w:hAnsi="Times New Roman" w:cs="Times New Roman"/>
                <w:sz w:val="24"/>
                <w:szCs w:val="24"/>
              </w:rPr>
            </w:pPr>
            <w:r w:rsidRPr="0047292F">
              <w:rPr>
                <w:rFonts w:ascii="Times New Roman" w:eastAsia="Times New Roman" w:hAnsi="Times New Roman" w:cs="Times New Roman"/>
                <w:color w:val="auto"/>
                <w:sz w:val="24"/>
              </w:rPr>
              <w:t>6418000529</w:t>
            </w:r>
            <w:r w:rsidR="00B850AE">
              <w:rPr>
                <w:rFonts w:ascii="Times New Roman" w:hAnsi="Times New Roman" w:cs="Times New Roman"/>
                <w:sz w:val="24"/>
                <w:szCs w:val="24"/>
              </w:rPr>
              <w:t>/</w:t>
            </w:r>
            <w:r w:rsidRPr="0047292F">
              <w:rPr>
                <w:rFonts w:ascii="Times New Roman" w:eastAsia="Times New Roman" w:hAnsi="Times New Roman" w:cs="Times New Roman"/>
                <w:color w:val="auto"/>
                <w:sz w:val="24"/>
              </w:rPr>
              <w:t>641801001</w:t>
            </w:r>
          </w:p>
        </w:tc>
      </w:tr>
      <w:tr w:rsidR="00C00B6A" w:rsidRPr="00EF7A43" w:rsidTr="00985AD8">
        <w:tc>
          <w:tcPr>
            <w:tcW w:w="1843" w:type="dxa"/>
            <w:shd w:val="clear" w:color="auto" w:fill="auto"/>
          </w:tcPr>
          <w:p w:rsidR="00C00B6A" w:rsidRPr="00EF7A43" w:rsidRDefault="00C00B6A" w:rsidP="00985AD8">
            <w:pPr>
              <w:rPr>
                <w:rFonts w:ascii="Times New Roman" w:hAnsi="Times New Roman" w:cs="Times New Roman"/>
                <w:sz w:val="24"/>
                <w:szCs w:val="24"/>
              </w:rPr>
            </w:pPr>
            <w:r w:rsidRPr="00EF7A43">
              <w:rPr>
                <w:rFonts w:ascii="Times New Roman" w:hAnsi="Times New Roman" w:cs="Times New Roman"/>
                <w:sz w:val="24"/>
                <w:szCs w:val="24"/>
              </w:rPr>
              <w:t>БИК</w:t>
            </w:r>
          </w:p>
        </w:tc>
        <w:tc>
          <w:tcPr>
            <w:tcW w:w="8363" w:type="dxa"/>
            <w:shd w:val="clear" w:color="auto" w:fill="auto"/>
          </w:tcPr>
          <w:p w:rsidR="00C00B6A" w:rsidRPr="00EF7A43" w:rsidRDefault="00C84E21" w:rsidP="00985AD8">
            <w:pPr>
              <w:rPr>
                <w:rFonts w:ascii="Times New Roman" w:hAnsi="Times New Roman" w:cs="Times New Roman"/>
                <w:sz w:val="24"/>
                <w:szCs w:val="24"/>
                <w:lang w:val="en-US"/>
              </w:rPr>
            </w:pPr>
            <w:r w:rsidRPr="0047292F">
              <w:rPr>
                <w:rFonts w:ascii="Times New Roman" w:eastAsia="Times New Roman" w:hAnsi="Times New Roman" w:cs="Times New Roman"/>
                <w:color w:val="auto"/>
                <w:sz w:val="24"/>
              </w:rPr>
              <w:t>016311121</w:t>
            </w:r>
          </w:p>
        </w:tc>
      </w:tr>
      <w:tr w:rsidR="00C00B6A" w:rsidRPr="00EF7A43" w:rsidTr="00985AD8">
        <w:tc>
          <w:tcPr>
            <w:tcW w:w="1843" w:type="dxa"/>
            <w:shd w:val="clear" w:color="auto" w:fill="auto"/>
          </w:tcPr>
          <w:p w:rsidR="00C00B6A" w:rsidRPr="00EF7A43" w:rsidRDefault="00C00B6A" w:rsidP="00985AD8">
            <w:pPr>
              <w:rPr>
                <w:rFonts w:ascii="Times New Roman" w:hAnsi="Times New Roman" w:cs="Times New Roman"/>
                <w:sz w:val="24"/>
                <w:szCs w:val="24"/>
              </w:rPr>
            </w:pPr>
            <w:r w:rsidRPr="00EF7A43">
              <w:rPr>
                <w:rFonts w:ascii="Times New Roman" w:hAnsi="Times New Roman" w:cs="Times New Roman"/>
                <w:sz w:val="24"/>
                <w:szCs w:val="24"/>
              </w:rPr>
              <w:t>Банк</w:t>
            </w:r>
          </w:p>
        </w:tc>
        <w:tc>
          <w:tcPr>
            <w:tcW w:w="8363" w:type="dxa"/>
            <w:shd w:val="clear" w:color="auto" w:fill="auto"/>
          </w:tcPr>
          <w:p w:rsidR="00C00B6A" w:rsidRPr="00EF7A43" w:rsidRDefault="00AE715A" w:rsidP="00985AD8">
            <w:pPr>
              <w:pStyle w:val="ad"/>
              <w:rPr>
                <w:i/>
                <w:sz w:val="24"/>
                <w:szCs w:val="24"/>
              </w:rPr>
            </w:pPr>
            <w:r w:rsidRPr="0047292F">
              <w:rPr>
                <w:sz w:val="24"/>
              </w:rPr>
              <w:t xml:space="preserve">Отделение Саратов г. Саратов </w:t>
            </w:r>
            <w:r>
              <w:rPr>
                <w:sz w:val="24"/>
              </w:rPr>
              <w:t>/УФК по Саратовской области</w:t>
            </w:r>
          </w:p>
        </w:tc>
      </w:tr>
      <w:tr w:rsidR="0039690B" w:rsidRPr="00EF7A43" w:rsidTr="00985AD8">
        <w:tc>
          <w:tcPr>
            <w:tcW w:w="1843" w:type="dxa"/>
            <w:shd w:val="clear" w:color="auto" w:fill="auto"/>
          </w:tcPr>
          <w:p w:rsidR="0039690B" w:rsidRPr="00EF7A43" w:rsidRDefault="0039690B" w:rsidP="00411482">
            <w:pPr>
              <w:rPr>
                <w:rFonts w:ascii="Times New Roman" w:hAnsi="Times New Roman" w:cs="Times New Roman"/>
                <w:sz w:val="24"/>
                <w:szCs w:val="24"/>
              </w:rPr>
            </w:pPr>
            <w:r w:rsidRPr="00EF7A43">
              <w:rPr>
                <w:rFonts w:ascii="Times New Roman" w:hAnsi="Times New Roman" w:cs="Times New Roman"/>
                <w:sz w:val="24"/>
                <w:szCs w:val="24"/>
              </w:rPr>
              <w:t>Назначение платежа</w:t>
            </w:r>
          </w:p>
        </w:tc>
        <w:tc>
          <w:tcPr>
            <w:tcW w:w="8363" w:type="dxa"/>
            <w:shd w:val="clear" w:color="auto" w:fill="auto"/>
          </w:tcPr>
          <w:p w:rsidR="0039690B" w:rsidRPr="00EF7A43" w:rsidRDefault="0039690B" w:rsidP="00544579">
            <w:pPr>
              <w:pStyle w:val="1"/>
              <w:rPr>
                <w:sz w:val="24"/>
                <w:szCs w:val="24"/>
              </w:rPr>
            </w:pPr>
            <w:r w:rsidRPr="00EF7A43">
              <w:rPr>
                <w:sz w:val="24"/>
                <w:szCs w:val="24"/>
              </w:rPr>
              <w:t>Арендная плата за</w:t>
            </w:r>
            <w:r w:rsidR="00B2579A" w:rsidRPr="00EF7A43">
              <w:rPr>
                <w:sz w:val="24"/>
                <w:szCs w:val="24"/>
              </w:rPr>
              <w:t xml:space="preserve"> месяц</w:t>
            </w:r>
            <w:r w:rsidRPr="00EF7A43">
              <w:rPr>
                <w:sz w:val="24"/>
                <w:szCs w:val="24"/>
              </w:rPr>
              <w:t xml:space="preserve"> _______ 202</w:t>
            </w:r>
            <w:r w:rsidR="00544579">
              <w:rPr>
                <w:sz w:val="24"/>
                <w:szCs w:val="24"/>
              </w:rPr>
              <w:t>3</w:t>
            </w:r>
            <w:r w:rsidRPr="00EF7A43">
              <w:rPr>
                <w:sz w:val="24"/>
                <w:szCs w:val="24"/>
              </w:rPr>
              <w:t xml:space="preserve"> г.</w:t>
            </w:r>
          </w:p>
        </w:tc>
      </w:tr>
    </w:tbl>
    <w:p w:rsidR="00B850AE" w:rsidRDefault="00B850AE" w:rsidP="00411482">
      <w:pPr>
        <w:pStyle w:val="1"/>
        <w:jc w:val="both"/>
      </w:pPr>
    </w:p>
    <w:p w:rsidR="00691A98" w:rsidRPr="00EF7A43" w:rsidRDefault="009E2C6A" w:rsidP="00411482">
      <w:pPr>
        <w:pStyle w:val="1"/>
        <w:ind w:firstLine="708"/>
        <w:jc w:val="both"/>
      </w:pPr>
      <w:r w:rsidRPr="00EF7A43">
        <w:t xml:space="preserve">Цена заключенного договора пересматривается сторонами в сторону увеличения на основании отчета об оценке рыночной стоимости арендной платы в соответствии с Федеральным законом Российской Федерации от 29 июля 1998 года № 135-ФЗ </w:t>
      </w:r>
      <w:r w:rsidR="00AF754F" w:rsidRPr="00EF7A43">
        <w:t>«</w:t>
      </w:r>
      <w:r w:rsidRPr="00EF7A43">
        <w:t>Об оценочной деятельности в Российской Федерации</w:t>
      </w:r>
      <w:r w:rsidR="00AF754F" w:rsidRPr="00EF7A43">
        <w:t>»</w:t>
      </w:r>
      <w:r w:rsidRPr="00EF7A43">
        <w:t>.</w:t>
      </w:r>
    </w:p>
    <w:p w:rsidR="00691A98" w:rsidRPr="00EF7A43" w:rsidRDefault="009E2C6A" w:rsidP="001A2E0E">
      <w:pPr>
        <w:pStyle w:val="1"/>
        <w:ind w:firstLine="708"/>
        <w:jc w:val="both"/>
      </w:pPr>
      <w:r w:rsidRPr="00EF7A43">
        <w:t>Цена заключенного договора не может быть пересмотрена сторонами в сторону уменьшения.</w:t>
      </w:r>
      <w:r w:rsidR="00B7243E">
        <w:t xml:space="preserve"> </w:t>
      </w:r>
      <w:r w:rsidRPr="00EF7A43">
        <w:t>При заключении и исполнении договора изменение условий договора, указанных в документации об аукционе, осуществляется по соглашению сторон.</w:t>
      </w:r>
    </w:p>
    <w:p w:rsidR="001A2E0E" w:rsidRPr="00EF7A43" w:rsidRDefault="009E2C6A" w:rsidP="001A2E0E">
      <w:pPr>
        <w:pStyle w:val="1"/>
        <w:spacing w:after="240"/>
        <w:ind w:firstLine="600"/>
        <w:jc w:val="both"/>
      </w:pPr>
      <w:r w:rsidRPr="00EF7A43">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bookmarkStart w:id="5" w:name="bookmark6"/>
    </w:p>
    <w:p w:rsidR="00691A98" w:rsidRPr="00EA43E4" w:rsidRDefault="001A2E0E" w:rsidP="008263C0">
      <w:pPr>
        <w:pStyle w:val="1"/>
        <w:jc w:val="center"/>
        <w:rPr>
          <w:b/>
          <w:color w:val="000000" w:themeColor="text1"/>
        </w:rPr>
      </w:pPr>
      <w:r w:rsidRPr="00EA43E4">
        <w:rPr>
          <w:b/>
          <w:color w:val="000000" w:themeColor="text1"/>
        </w:rPr>
        <w:t xml:space="preserve">3. </w:t>
      </w:r>
      <w:r w:rsidR="009E2C6A" w:rsidRPr="00EA43E4">
        <w:rPr>
          <w:b/>
          <w:color w:val="000000" w:themeColor="text1"/>
        </w:rPr>
        <w:t>Требования к техническому состоянию объекта, прав</w:t>
      </w:r>
      <w:r w:rsidR="00ED045E" w:rsidRPr="00EA43E4">
        <w:rPr>
          <w:b/>
          <w:color w:val="000000" w:themeColor="text1"/>
        </w:rPr>
        <w:t>а на который передаются по дого</w:t>
      </w:r>
      <w:r w:rsidR="009E2C6A" w:rsidRPr="00EA43E4">
        <w:rPr>
          <w:b/>
          <w:color w:val="000000" w:themeColor="text1"/>
        </w:rPr>
        <w:t>вору, и которым объект должен соответствовать на момент окончания срока договора.</w:t>
      </w:r>
      <w:bookmarkEnd w:id="5"/>
    </w:p>
    <w:p w:rsidR="00A87912" w:rsidRDefault="00A87912" w:rsidP="008263C0">
      <w:pPr>
        <w:pStyle w:val="1"/>
        <w:tabs>
          <w:tab w:val="left" w:pos="709"/>
        </w:tabs>
        <w:jc w:val="both"/>
      </w:pPr>
      <w:r>
        <w:tab/>
        <w:t xml:space="preserve">3.1 По окончании срока договора аренды </w:t>
      </w:r>
      <w:r w:rsidR="005A48D3">
        <w:t xml:space="preserve">состояние недвижимого </w:t>
      </w:r>
      <w:r>
        <w:t xml:space="preserve">имущество </w:t>
      </w:r>
      <w:r w:rsidR="005A48D3">
        <w:t>должно находиться в состоянии не хуже принятого по акту приема-передачи.</w:t>
      </w:r>
      <w:r w:rsidR="00460C19">
        <w:t xml:space="preserve"> Планировка имущества должна соответствовать техническому паспорту здания</w:t>
      </w:r>
      <w:r w:rsidR="00C90320">
        <w:t>.</w:t>
      </w:r>
    </w:p>
    <w:p w:rsidR="00C90320" w:rsidRPr="00EF7A43" w:rsidRDefault="00C90320" w:rsidP="00C90320">
      <w:pPr>
        <w:pStyle w:val="1"/>
        <w:tabs>
          <w:tab w:val="left" w:pos="709"/>
        </w:tabs>
        <w:ind w:firstLine="708"/>
        <w:jc w:val="both"/>
      </w:pPr>
      <w:r>
        <w:tab/>
        <w:t xml:space="preserve">3.2. </w:t>
      </w:r>
      <w:r w:rsidRPr="00EF7A43">
        <w:t>Арендатор не вправе осуществлять действия, влекущие какое-либо обременение предоставленных арендатору имущественных прав, сдавать имущество в субаренду, передавать свои права и обязанности по договору другому лицу.</w:t>
      </w:r>
    </w:p>
    <w:p w:rsidR="00691A98" w:rsidRPr="00EF7A43" w:rsidRDefault="001A2E0E" w:rsidP="00411482">
      <w:pPr>
        <w:pStyle w:val="1"/>
        <w:jc w:val="center"/>
        <w:rPr>
          <w:b/>
        </w:rPr>
      </w:pPr>
      <w:bookmarkStart w:id="6" w:name="bookmark8"/>
      <w:r w:rsidRPr="00EF7A43">
        <w:rPr>
          <w:b/>
        </w:rPr>
        <w:t xml:space="preserve">4. </w:t>
      </w:r>
      <w:r w:rsidR="009E2C6A" w:rsidRPr="00EF7A43">
        <w:rPr>
          <w:b/>
        </w:rPr>
        <w:t>Порядок предоставления документации об аукционе, разъяснения ее положений, внесения изменений, осмотр имущества</w:t>
      </w:r>
      <w:bookmarkEnd w:id="6"/>
    </w:p>
    <w:p w:rsidR="00691A98" w:rsidRPr="00EF7A43" w:rsidRDefault="001A2E0E" w:rsidP="00411482">
      <w:pPr>
        <w:pStyle w:val="1"/>
        <w:tabs>
          <w:tab w:val="left" w:pos="709"/>
        </w:tabs>
        <w:jc w:val="both"/>
      </w:pPr>
      <w:r w:rsidRPr="00EF7A43">
        <w:tab/>
        <w:t>4.1</w:t>
      </w:r>
      <w:r w:rsidR="00B2579A" w:rsidRPr="00EF7A43">
        <w:t>.</w:t>
      </w:r>
      <w:r w:rsidR="009E2C6A" w:rsidRPr="00EF7A43">
        <w:t xml:space="preserve">Настоящая документация об аукционе подлежит размещению на официальном сайте торгов </w:t>
      </w:r>
      <w:hyperlink r:id="rId14" w:history="1">
        <w:r w:rsidR="009E2C6A" w:rsidRPr="00EF7A43">
          <w:rPr>
            <w:u w:val="single"/>
            <w:lang w:val="en-US" w:eastAsia="en-US" w:bidi="en-US"/>
          </w:rPr>
          <w:t>www</w:t>
        </w:r>
        <w:r w:rsidR="009E2C6A" w:rsidRPr="00EF7A43">
          <w:rPr>
            <w:u w:val="single"/>
            <w:lang w:eastAsia="en-US" w:bidi="en-US"/>
          </w:rPr>
          <w:t>.</w:t>
        </w:r>
        <w:r w:rsidR="009E2C6A" w:rsidRPr="00EF7A43">
          <w:rPr>
            <w:u w:val="single"/>
            <w:lang w:val="en-US" w:eastAsia="en-US" w:bidi="en-US"/>
          </w:rPr>
          <w:t>torgi</w:t>
        </w:r>
        <w:r w:rsidR="009E2C6A" w:rsidRPr="00EF7A43">
          <w:rPr>
            <w:u w:val="single"/>
            <w:lang w:eastAsia="en-US" w:bidi="en-US"/>
          </w:rPr>
          <w:t>.</w:t>
        </w:r>
        <w:r w:rsidR="009E2C6A" w:rsidRPr="00EF7A43">
          <w:rPr>
            <w:u w:val="single"/>
            <w:lang w:val="en-US" w:eastAsia="en-US" w:bidi="en-US"/>
          </w:rPr>
          <w:t>gov</w:t>
        </w:r>
        <w:r w:rsidR="009E2C6A" w:rsidRPr="00EF7A43">
          <w:rPr>
            <w:u w:val="single"/>
            <w:lang w:eastAsia="en-US" w:bidi="en-US"/>
          </w:rPr>
          <w:t>.</w:t>
        </w:r>
        <w:r w:rsidR="009E2C6A" w:rsidRPr="00EF7A43">
          <w:rPr>
            <w:u w:val="single"/>
            <w:lang w:val="en-US" w:eastAsia="en-US" w:bidi="en-US"/>
          </w:rPr>
          <w:t>ru</w:t>
        </w:r>
      </w:hyperlink>
      <w:r w:rsidR="009E2C6A" w:rsidRPr="00EF7A43">
        <w:rPr>
          <w:u w:val="single"/>
          <w:lang w:eastAsia="en-US" w:bidi="en-US"/>
        </w:rPr>
        <w:t>.</w:t>
      </w:r>
      <w:r w:rsidR="009E2C6A" w:rsidRPr="00EF7A43">
        <w:t xml:space="preserve">и </w:t>
      </w:r>
      <w:r w:rsidR="009E2C6A" w:rsidRPr="00411482">
        <w:t>на сайте</w:t>
      </w:r>
      <w:r w:rsidR="00071AAC" w:rsidRPr="00EF7A43">
        <w:t>,</w:t>
      </w:r>
      <w:r w:rsidR="00B01EDF" w:rsidRPr="00B01EDF">
        <w:t xml:space="preserve"> </w:t>
      </w:r>
      <w:r w:rsidR="00B01EDF">
        <w:t xml:space="preserve">администрации муниципального образования </w:t>
      </w:r>
      <w:proofErr w:type="spellStart"/>
      <w:r w:rsidR="00B01EDF">
        <w:t>п.Михайловский</w:t>
      </w:r>
      <w:proofErr w:type="spellEnd"/>
      <w:r w:rsidR="00B01EDF">
        <w:t xml:space="preserve"> Саратовской области </w:t>
      </w:r>
      <w:r w:rsidR="00B01EDF" w:rsidRPr="00411482">
        <w:t xml:space="preserve">- </w:t>
      </w:r>
      <w:hyperlink r:id="rId15" w:history="1">
        <w:r w:rsidR="00B01EDF" w:rsidRPr="005113C4">
          <w:rPr>
            <w:rStyle w:val="ab"/>
          </w:rPr>
          <w:t>www.mihailovski.ru</w:t>
        </w:r>
      </w:hyperlink>
      <w:r w:rsidR="00B01EDF">
        <w:t xml:space="preserve">. </w:t>
      </w:r>
      <w:r w:rsidR="00ED045E" w:rsidRPr="00EF7A43">
        <w:t>одновременно с размещени</w:t>
      </w:r>
      <w:r w:rsidR="009E2C6A" w:rsidRPr="00EF7A43">
        <w:t>ем извещения о проведении аукциона, не позднее чем за</w:t>
      </w:r>
      <w:r w:rsidR="007F4189" w:rsidRPr="00EF7A43">
        <w:t xml:space="preserve"> </w:t>
      </w:r>
      <w:r w:rsidR="00A479E0">
        <w:t>двадцать дней</w:t>
      </w:r>
      <w:r w:rsidR="00ED045E" w:rsidRPr="00EF7A43">
        <w:t xml:space="preserve"> до дня окончания подачи за</w:t>
      </w:r>
      <w:r w:rsidR="009E2C6A" w:rsidRPr="00EF7A43">
        <w:t>явок на участие в аукционе.</w:t>
      </w:r>
    </w:p>
    <w:p w:rsidR="00691A98" w:rsidRPr="00EF7A43" w:rsidRDefault="009E2C6A" w:rsidP="001A2E0E">
      <w:pPr>
        <w:pStyle w:val="1"/>
        <w:ind w:firstLine="708"/>
        <w:jc w:val="both"/>
      </w:pPr>
      <w:r w:rsidRPr="00EF7A43">
        <w:t xml:space="preserve">Заинтересованные лица могут получить документацию об аукционе в электронной форме или на бумажном носителе. Плата </w:t>
      </w:r>
      <w:proofErr w:type="gramStart"/>
      <w:r w:rsidRPr="00EF7A43">
        <w:t>за предоставлении</w:t>
      </w:r>
      <w:proofErr w:type="gramEnd"/>
      <w:r w:rsidRPr="00EF7A43">
        <w:t xml:space="preserve"> документации об аукционе не установлена.</w:t>
      </w:r>
    </w:p>
    <w:p w:rsidR="00691A98" w:rsidRPr="00EF7A43" w:rsidRDefault="009E2C6A" w:rsidP="001A2E0E">
      <w:pPr>
        <w:pStyle w:val="1"/>
        <w:ind w:firstLine="708"/>
        <w:jc w:val="both"/>
      </w:pPr>
      <w:r w:rsidRPr="00EF7A43">
        <w:t>На основании заявления, поданного в письменной форме любым заинтересованным лицом, в том числе в форме электронного документа, в течение двух рабочих дн</w:t>
      </w:r>
      <w:r w:rsidR="007F4189" w:rsidRPr="00EF7A43">
        <w:t>ей со дня получения соответству</w:t>
      </w:r>
      <w:r w:rsidRPr="00EF7A43">
        <w:t xml:space="preserve">ющего заявления экземпляр документации об аукционе в письменной форме и (или) в </w:t>
      </w:r>
      <w:r w:rsidRPr="00EF7A43">
        <w:lastRenderedPageBreak/>
        <w:t>электронной форме предоставляется такому лицу в порядке, указанном в извещении о проведении настоящего аукциона.</w:t>
      </w:r>
    </w:p>
    <w:p w:rsidR="00691A98" w:rsidRPr="00EF7A43" w:rsidRDefault="009E2C6A" w:rsidP="001A2E0E">
      <w:pPr>
        <w:pStyle w:val="1"/>
        <w:ind w:firstLine="708"/>
        <w:jc w:val="both"/>
      </w:pPr>
      <w:r w:rsidRPr="00EF7A43">
        <w:t>Предоставление документации об аукционе до размещения н</w:t>
      </w:r>
      <w:r w:rsidR="001A2E0E" w:rsidRPr="00EF7A43">
        <w:t>а официальном сайте торгов изве</w:t>
      </w:r>
      <w:r w:rsidRPr="00EF7A43">
        <w:t>щения о проведении аукциона не допускается.</w:t>
      </w:r>
    </w:p>
    <w:p w:rsidR="00691A98" w:rsidRPr="00EF7A43" w:rsidRDefault="009E2C6A" w:rsidP="001A2E0E">
      <w:pPr>
        <w:pStyle w:val="1"/>
        <w:ind w:firstLine="708"/>
        <w:jc w:val="both"/>
        <w:rPr>
          <w:color w:val="000000" w:themeColor="text1"/>
        </w:rPr>
      </w:pPr>
      <w:r w:rsidRPr="00EF7A43">
        <w:rPr>
          <w:color w:val="000000" w:themeColor="text1"/>
        </w:rPr>
        <w:t xml:space="preserve">Документация об аукционе, размещенная на официальном сайте торгов и на сайте </w:t>
      </w:r>
      <w:r w:rsidR="00B01EDF">
        <w:t xml:space="preserve">администрации муниципального образования </w:t>
      </w:r>
      <w:proofErr w:type="spellStart"/>
      <w:r w:rsidR="00B01EDF">
        <w:t>п.Михайловский</w:t>
      </w:r>
      <w:proofErr w:type="spellEnd"/>
      <w:r w:rsidR="00B01EDF">
        <w:t xml:space="preserve"> Саратовской области </w:t>
      </w:r>
      <w:r w:rsidR="00B01EDF" w:rsidRPr="00411482">
        <w:t>- www.</w:t>
      </w:r>
      <w:r w:rsidR="00B01EDF" w:rsidRPr="00EF376E">
        <w:t>mihailovski.ru</w:t>
      </w:r>
      <w:r w:rsidR="00B01EDF">
        <w:t>.</w:t>
      </w:r>
      <w:r w:rsidRPr="00EF7A43">
        <w:rPr>
          <w:color w:val="000000" w:themeColor="text1"/>
        </w:rPr>
        <w:t>должна соответствовать документации об аукционе, пре</w:t>
      </w:r>
      <w:r w:rsidR="007F4189" w:rsidRPr="00EF7A43">
        <w:rPr>
          <w:color w:val="000000" w:themeColor="text1"/>
        </w:rPr>
        <w:t>доставляемой в порядке, установ</w:t>
      </w:r>
      <w:r w:rsidRPr="00EF7A43">
        <w:rPr>
          <w:color w:val="000000" w:themeColor="text1"/>
        </w:rPr>
        <w:t>ленном разделом 4 настоящей документации об аукционе.</w:t>
      </w:r>
    </w:p>
    <w:p w:rsidR="00691A98" w:rsidRPr="00EF7A43" w:rsidRDefault="009E2C6A" w:rsidP="001A2E0E">
      <w:pPr>
        <w:pStyle w:val="1"/>
        <w:ind w:firstLine="708"/>
        <w:jc w:val="both"/>
      </w:pPr>
      <w:r w:rsidRPr="00EF7A43">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по образцу, установленному настоящей документацией об аукционе (</w:t>
      </w:r>
      <w:r w:rsidRPr="00EF7A43">
        <w:rPr>
          <w:color w:val="auto"/>
        </w:rPr>
        <w:t xml:space="preserve">Приложение № </w:t>
      </w:r>
      <w:r w:rsidR="00AF754F" w:rsidRPr="00EF7A43">
        <w:rPr>
          <w:color w:val="auto"/>
        </w:rPr>
        <w:t>1</w:t>
      </w:r>
      <w:r w:rsidRPr="00EF7A43">
        <w:t xml:space="preserve"> к настоящей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691A98" w:rsidRPr="00EF7A43" w:rsidRDefault="009E2C6A" w:rsidP="001A2E0E">
      <w:pPr>
        <w:pStyle w:val="1"/>
        <w:ind w:firstLine="708"/>
        <w:jc w:val="both"/>
      </w:pPr>
      <w:r w:rsidRPr="00EF7A43">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w:t>
      </w:r>
      <w:r w:rsidRPr="00EF7A43">
        <w:softHyphen/>
        <w:t xml:space="preserve">на на официальном сайте торгов и на сайте </w:t>
      </w:r>
      <w:r w:rsidR="00071AAC" w:rsidRPr="00EF7A43">
        <w:t>муниципального о</w:t>
      </w:r>
      <w:r w:rsidR="00B01EDF">
        <w:t>бразования</w:t>
      </w:r>
      <w:r w:rsidR="00071AAC" w:rsidRPr="00EF7A43">
        <w:t xml:space="preserve"> </w:t>
      </w:r>
      <w:r w:rsidRPr="00EF7A43">
        <w:t>с указанием предмета запроса, но без указания заинтересованного лица, от которого поступил запрос. Разъяснение положений доку</w:t>
      </w:r>
      <w:r w:rsidRPr="00EF7A43">
        <w:softHyphen/>
        <w:t>ментации об аукционе не должно изменять ее суть.</w:t>
      </w:r>
    </w:p>
    <w:p w:rsidR="00691A98" w:rsidRPr="00EF7A43" w:rsidRDefault="001A2E0E" w:rsidP="001A2E0E">
      <w:pPr>
        <w:pStyle w:val="1"/>
        <w:tabs>
          <w:tab w:val="left" w:pos="898"/>
        </w:tabs>
        <w:jc w:val="both"/>
      </w:pPr>
      <w:r w:rsidRPr="00EF7A43">
        <w:tab/>
        <w:t>4.</w:t>
      </w:r>
      <w:proofErr w:type="gramStart"/>
      <w:r w:rsidRPr="00EF7A43">
        <w:t>2</w:t>
      </w:r>
      <w:r w:rsidR="00B2579A" w:rsidRPr="00EF7A43">
        <w:t>.</w:t>
      </w:r>
      <w:r w:rsidR="009E2C6A" w:rsidRPr="00EF7A43">
        <w:t>Организатор</w:t>
      </w:r>
      <w:proofErr w:type="gramEnd"/>
      <w:r w:rsidR="009E2C6A" w:rsidRPr="00EF7A43">
        <w:t xml:space="preserve"> аукциона по собственной инициативе или в с</w:t>
      </w:r>
      <w:r w:rsidR="007F4189" w:rsidRPr="00EF7A43">
        <w:t>оответствии с запросом заинтере</w:t>
      </w:r>
      <w:r w:rsidR="009E2C6A" w:rsidRPr="00EF7A43">
        <w:t xml:space="preserve">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w:t>
      </w:r>
      <w:r w:rsidRPr="00EF7A43">
        <w:t>пред</w:t>
      </w:r>
      <w:r w:rsidR="009E2C6A" w:rsidRPr="00EF7A43">
        <w:t>мета аукциона не допускается. В течение одного дня с даты приня</w:t>
      </w:r>
      <w:r w:rsidRPr="00EF7A43">
        <w:t>тия указанного решения такие из</w:t>
      </w:r>
      <w:r w:rsidR="009E2C6A" w:rsidRPr="00EF7A43">
        <w:t>менения размещаются организатором аукциона в порядке, установленном для размещения на офи</w:t>
      </w:r>
      <w:r w:rsidR="009E2C6A" w:rsidRPr="00EF7A43">
        <w:softHyphen/>
        <w:t>циальном сайте торгов извещения о проведении аукциона. В течение двух рабочих дней с даты при</w:t>
      </w:r>
      <w:r w:rsidR="009E2C6A" w:rsidRPr="00EF7A43">
        <w:softHyphen/>
        <w:t>нятия указанного решения такие изменения направляются заказными письмами или в форме элек</w:t>
      </w:r>
      <w:r w:rsidR="009E2C6A" w:rsidRPr="00EF7A43">
        <w:softHyphen/>
        <w:t>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таки</w:t>
      </w:r>
      <w:r w:rsidRPr="00EF7A43">
        <w:t>м образом, чтобы с даты размеще</w:t>
      </w:r>
      <w:r w:rsidR="009E2C6A" w:rsidRPr="00EF7A43">
        <w:t>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017A0" w:rsidRPr="00EF7A43" w:rsidRDefault="001A2E0E" w:rsidP="00411482">
      <w:pPr>
        <w:pStyle w:val="1"/>
        <w:tabs>
          <w:tab w:val="left" w:pos="944"/>
        </w:tabs>
        <w:jc w:val="both"/>
      </w:pPr>
      <w:r w:rsidRPr="00EF7A43">
        <w:tab/>
        <w:t>4.</w:t>
      </w:r>
      <w:proofErr w:type="gramStart"/>
      <w:r w:rsidRPr="00EF7A43">
        <w:t>3</w:t>
      </w:r>
      <w:r w:rsidR="00B2579A" w:rsidRPr="00EF7A43">
        <w:t>.</w:t>
      </w:r>
      <w:r w:rsidR="009E2C6A" w:rsidRPr="00EF7A43">
        <w:t>Осмотр</w:t>
      </w:r>
      <w:proofErr w:type="gramEnd"/>
      <w:r w:rsidR="009E2C6A" w:rsidRPr="00EF7A43">
        <w:t xml:space="preserve"> имущества, права на которое передаются по договору, обеспечивает организатор аукциона без взимания платы. Проведение осмотра имущества осуществляется ежедневно в рабочие дни с даты размещения извещения о проведении аукциона на официальном сайте торгов и на </w:t>
      </w:r>
      <w:r w:rsidR="009E2C6A" w:rsidRPr="00411482">
        <w:t xml:space="preserve">сайте </w:t>
      </w:r>
      <w:bookmarkStart w:id="7" w:name="_Hlk145078861"/>
      <w:r w:rsidR="00B01EDF">
        <w:t xml:space="preserve">администрации муниципального образования </w:t>
      </w:r>
      <w:proofErr w:type="spellStart"/>
      <w:r w:rsidR="00B01EDF">
        <w:t>п.Михайловский</w:t>
      </w:r>
      <w:proofErr w:type="spellEnd"/>
      <w:r w:rsidR="00B01EDF">
        <w:t xml:space="preserve"> Саратовской области </w:t>
      </w:r>
      <w:r w:rsidR="00B01EDF" w:rsidRPr="00411482">
        <w:t xml:space="preserve">- </w:t>
      </w:r>
      <w:hyperlink r:id="rId16" w:history="1">
        <w:r w:rsidR="00B01EDF" w:rsidRPr="005113C4">
          <w:rPr>
            <w:rStyle w:val="ab"/>
          </w:rPr>
          <w:t>www.mihailovski.ru</w:t>
        </w:r>
      </w:hyperlink>
      <w:bookmarkEnd w:id="7"/>
      <w:r w:rsidR="00B01EDF">
        <w:t xml:space="preserve">. </w:t>
      </w:r>
      <w:r w:rsidR="009E2C6A" w:rsidRPr="00411482">
        <w:t>по предварительному согласованию с о</w:t>
      </w:r>
      <w:r w:rsidR="009E2C6A" w:rsidRPr="00EF7A43">
        <w:t>рган</w:t>
      </w:r>
      <w:r w:rsidR="005A1D47">
        <w:t>изатором аукциона и заканчивает</w:t>
      </w:r>
      <w:r w:rsidR="009E2C6A" w:rsidRPr="00EF7A43">
        <w:t>ся за два рабочих дня до даты окончания срока подачи заявок на участие в аукционе.</w:t>
      </w:r>
      <w:bookmarkStart w:id="8" w:name="bookmark10"/>
    </w:p>
    <w:p w:rsidR="00411482" w:rsidRPr="00EF7A43" w:rsidRDefault="008017A0" w:rsidP="00411482">
      <w:pPr>
        <w:pStyle w:val="1"/>
        <w:tabs>
          <w:tab w:val="left" w:pos="944"/>
        </w:tabs>
        <w:jc w:val="center"/>
        <w:rPr>
          <w:b/>
        </w:rPr>
      </w:pPr>
      <w:r w:rsidRPr="00EF7A43">
        <w:rPr>
          <w:b/>
        </w:rPr>
        <w:t xml:space="preserve">5. </w:t>
      </w:r>
      <w:r w:rsidR="009E2C6A" w:rsidRPr="00EF7A43">
        <w:rPr>
          <w:b/>
        </w:rPr>
        <w:t>Требования к участникам аукциона</w:t>
      </w:r>
      <w:bookmarkEnd w:id="8"/>
    </w:p>
    <w:p w:rsidR="00691A98" w:rsidRPr="00EF7A43" w:rsidRDefault="008017A0" w:rsidP="00411482">
      <w:pPr>
        <w:pStyle w:val="1"/>
        <w:tabs>
          <w:tab w:val="left" w:pos="851"/>
        </w:tabs>
        <w:jc w:val="both"/>
      </w:pPr>
      <w:r w:rsidRPr="00EF7A43">
        <w:tab/>
        <w:t>5.</w:t>
      </w:r>
      <w:proofErr w:type="gramStart"/>
      <w:r w:rsidRPr="00EF7A43">
        <w:t>1</w:t>
      </w:r>
      <w:r w:rsidR="00B2579A" w:rsidRPr="00EF7A43">
        <w:t>.</w:t>
      </w:r>
      <w:r w:rsidR="009E2C6A" w:rsidRPr="00EF7A43">
        <w:t>Участником</w:t>
      </w:r>
      <w:proofErr w:type="gramEnd"/>
      <w:r w:rsidR="009E2C6A" w:rsidRPr="00EF7A43">
        <w:t xml:space="preserve"> аукциона может быть любое юридическое ли</w:t>
      </w:r>
      <w:r w:rsidRPr="00EF7A43">
        <w:t>цо независимо от организационно-</w:t>
      </w:r>
      <w:r w:rsidR="009E2C6A" w:rsidRPr="00EF7A43">
        <w:t>правовой формы, формы собственности, места нахождения, а также места происхождения капитала или любое физическое лицо, в том числе индивидуальный пред</w:t>
      </w:r>
      <w:r w:rsidRPr="00EF7A43">
        <w:t>приниматель, претендующее на за</w:t>
      </w:r>
      <w:r w:rsidR="009E2C6A" w:rsidRPr="00EF7A43">
        <w:t>ключение договора.</w:t>
      </w:r>
    </w:p>
    <w:p w:rsidR="00691A98" w:rsidRPr="00EF7A43" w:rsidRDefault="008017A0" w:rsidP="008017A0">
      <w:pPr>
        <w:pStyle w:val="1"/>
        <w:tabs>
          <w:tab w:val="left" w:pos="851"/>
        </w:tabs>
        <w:jc w:val="both"/>
      </w:pPr>
      <w:r w:rsidRPr="00EF7A43">
        <w:tab/>
        <w:t>5.</w:t>
      </w:r>
      <w:proofErr w:type="gramStart"/>
      <w:r w:rsidRPr="00EF7A43">
        <w:t>2</w:t>
      </w:r>
      <w:r w:rsidR="00B2579A" w:rsidRPr="00EF7A43">
        <w:t>.</w:t>
      </w:r>
      <w:r w:rsidR="009E2C6A" w:rsidRPr="00EF7A43">
        <w:t>Заявитель</w:t>
      </w:r>
      <w:proofErr w:type="gramEnd"/>
      <w:r w:rsidR="009E2C6A" w:rsidRPr="00EF7A43">
        <w:t xml:space="preserve"> не допускается аукционной комиссией к участию в аукционе в случаях:</w:t>
      </w:r>
    </w:p>
    <w:p w:rsidR="00691A98" w:rsidRPr="00EF7A43" w:rsidRDefault="009E2C6A" w:rsidP="002972D7">
      <w:pPr>
        <w:pStyle w:val="1"/>
        <w:numPr>
          <w:ilvl w:val="0"/>
          <w:numId w:val="3"/>
        </w:numPr>
        <w:tabs>
          <w:tab w:val="left" w:pos="851"/>
        </w:tabs>
        <w:ind w:firstLine="560"/>
        <w:jc w:val="both"/>
      </w:pPr>
      <w:r w:rsidRPr="00EF7A43">
        <w:t>непредставления документов, определенных пунктом 6.2. настоящей документации об аук</w:t>
      </w:r>
      <w:r w:rsidRPr="00EF7A43">
        <w:softHyphen/>
        <w:t>ционе, либо наличия в таких документах недостоверных сведений;</w:t>
      </w:r>
    </w:p>
    <w:p w:rsidR="00691A98" w:rsidRPr="00EF7A43" w:rsidRDefault="009E2C6A" w:rsidP="002972D7">
      <w:pPr>
        <w:pStyle w:val="1"/>
        <w:numPr>
          <w:ilvl w:val="0"/>
          <w:numId w:val="3"/>
        </w:numPr>
        <w:tabs>
          <w:tab w:val="left" w:pos="851"/>
        </w:tabs>
        <w:ind w:firstLine="560"/>
        <w:jc w:val="both"/>
      </w:pPr>
      <w:r w:rsidRPr="00EF7A43">
        <w:t>невнесения задатка, если требование о внесении задатка указано в извещении о проведении аукциона;</w:t>
      </w:r>
    </w:p>
    <w:p w:rsidR="00691A98" w:rsidRPr="00EF7A43" w:rsidRDefault="009E2C6A" w:rsidP="002972D7">
      <w:pPr>
        <w:pStyle w:val="1"/>
        <w:numPr>
          <w:ilvl w:val="0"/>
          <w:numId w:val="3"/>
        </w:numPr>
        <w:tabs>
          <w:tab w:val="left" w:pos="851"/>
        </w:tabs>
        <w:ind w:firstLine="560"/>
        <w:jc w:val="both"/>
      </w:pPr>
      <w:r w:rsidRPr="00EF7A43">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91A98" w:rsidRPr="00EF7A43" w:rsidRDefault="009E2C6A" w:rsidP="002972D7">
      <w:pPr>
        <w:pStyle w:val="1"/>
        <w:numPr>
          <w:ilvl w:val="0"/>
          <w:numId w:val="3"/>
        </w:numPr>
        <w:tabs>
          <w:tab w:val="left" w:pos="851"/>
        </w:tabs>
        <w:ind w:firstLine="560"/>
        <w:jc w:val="both"/>
      </w:pPr>
      <w:r w:rsidRPr="00EF7A43">
        <w:t>наличия решения о ликвидации заявителя - юридического</w:t>
      </w:r>
      <w:r w:rsidR="008017A0" w:rsidRPr="00EF7A43">
        <w:t xml:space="preserve"> лица или наличие решения арбит</w:t>
      </w:r>
      <w:r w:rsidRPr="00EF7A43">
        <w:t>ражного суда о признании заявителя - юридического лица, индив</w:t>
      </w:r>
      <w:r w:rsidR="008017A0" w:rsidRPr="00EF7A43">
        <w:t>идуального предпринимателя банк</w:t>
      </w:r>
      <w:r w:rsidRPr="00EF7A43">
        <w:t>ротом и об открытии конкурсного производства;</w:t>
      </w:r>
    </w:p>
    <w:p w:rsidR="00691A98" w:rsidRPr="00EF7A43" w:rsidRDefault="009E2C6A" w:rsidP="002972D7">
      <w:pPr>
        <w:pStyle w:val="1"/>
        <w:numPr>
          <w:ilvl w:val="0"/>
          <w:numId w:val="3"/>
        </w:numPr>
        <w:tabs>
          <w:tab w:val="left" w:pos="851"/>
        </w:tabs>
        <w:ind w:firstLine="560"/>
        <w:jc w:val="both"/>
      </w:pPr>
      <w:r w:rsidRPr="00EF7A43">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91A98" w:rsidRPr="00EF7A43" w:rsidRDefault="008017A0" w:rsidP="008017A0">
      <w:pPr>
        <w:pStyle w:val="1"/>
        <w:tabs>
          <w:tab w:val="left" w:pos="851"/>
        </w:tabs>
        <w:jc w:val="both"/>
      </w:pPr>
      <w:r w:rsidRPr="00EF7A43">
        <w:lastRenderedPageBreak/>
        <w:tab/>
        <w:t>5.</w:t>
      </w:r>
      <w:proofErr w:type="gramStart"/>
      <w:r w:rsidRPr="00EF7A43">
        <w:t>3</w:t>
      </w:r>
      <w:r w:rsidR="00A9699F" w:rsidRPr="00EF7A43">
        <w:t>.</w:t>
      </w:r>
      <w:r w:rsidR="009E2C6A" w:rsidRPr="00EF7A43">
        <w:t>Отказ</w:t>
      </w:r>
      <w:proofErr w:type="gramEnd"/>
      <w:r w:rsidR="009E2C6A" w:rsidRPr="00EF7A43">
        <w:t xml:space="preserve"> в допуске к участию в аукционе по иным основаниям, кроме случаев, указанных в пунктах 5.2. настоящей документации об аукционе, не допускается.</w:t>
      </w:r>
    </w:p>
    <w:p w:rsidR="008017A0" w:rsidRPr="00EF7A43" w:rsidRDefault="008017A0" w:rsidP="008017A0">
      <w:pPr>
        <w:pStyle w:val="1"/>
        <w:tabs>
          <w:tab w:val="left" w:pos="851"/>
        </w:tabs>
        <w:spacing w:after="240"/>
        <w:jc w:val="both"/>
      </w:pPr>
      <w:r w:rsidRPr="00EF7A43">
        <w:tab/>
        <w:t>5.4</w:t>
      </w:r>
      <w:r w:rsidR="00A9699F" w:rsidRPr="00EF7A43">
        <w:t xml:space="preserve">. </w:t>
      </w:r>
      <w:r w:rsidR="009E2C6A" w:rsidRPr="00EF7A43">
        <w:t>В случае установления факта недостоверности сведений, с</w:t>
      </w:r>
      <w:r w:rsidR="007F4189" w:rsidRPr="00EF7A43">
        <w:t>одержащихся в документах, пред</w:t>
      </w:r>
      <w:r w:rsidR="009E2C6A" w:rsidRPr="00EF7A43">
        <w:t xml:space="preserve">ставленных заявителем или участником аукциона в соответствии </w:t>
      </w:r>
      <w:r w:rsidRPr="00EF7A43">
        <w:t>с пунктом 6.2 настоящей докумен</w:t>
      </w:r>
      <w:r w:rsidR="009E2C6A" w:rsidRPr="00EF7A43">
        <w:t>тации об аукционе, аукционная комиссия обязана отстранить таког</w:t>
      </w:r>
      <w:r w:rsidRPr="00EF7A43">
        <w:t>о заявителя или участника аукци</w:t>
      </w:r>
      <w:r w:rsidR="009E2C6A" w:rsidRPr="00EF7A43">
        <w:t>она от участия в аукционе на любом этапе их проведения.</w:t>
      </w:r>
      <w:bookmarkStart w:id="9" w:name="bookmark12"/>
    </w:p>
    <w:p w:rsidR="00691A98" w:rsidRPr="00EF7A43" w:rsidRDefault="008017A0" w:rsidP="00411482">
      <w:pPr>
        <w:pStyle w:val="1"/>
        <w:tabs>
          <w:tab w:val="left" w:pos="851"/>
        </w:tabs>
        <w:jc w:val="center"/>
        <w:rPr>
          <w:b/>
        </w:rPr>
      </w:pPr>
      <w:r w:rsidRPr="00EF7A43">
        <w:rPr>
          <w:b/>
        </w:rPr>
        <w:t xml:space="preserve">6. </w:t>
      </w:r>
      <w:r w:rsidR="009E2C6A" w:rsidRPr="00EF7A43">
        <w:rPr>
          <w:b/>
        </w:rPr>
        <w:t>Требования к содержанию, составу и форме заявки на участие в аукционе.</w:t>
      </w:r>
      <w:r w:rsidR="009E2C6A" w:rsidRPr="00EF7A43">
        <w:rPr>
          <w:b/>
        </w:rPr>
        <w:br/>
        <w:t>Порядок представления заявок на участие в аукционе</w:t>
      </w:r>
      <w:bookmarkEnd w:id="9"/>
    </w:p>
    <w:p w:rsidR="00691A98" w:rsidRPr="00EF7A43" w:rsidRDefault="008017A0" w:rsidP="000642D4">
      <w:pPr>
        <w:pStyle w:val="1"/>
        <w:ind w:firstLine="560"/>
        <w:jc w:val="both"/>
      </w:pPr>
      <w:r w:rsidRPr="00EF7A43">
        <w:t>6.1</w:t>
      </w:r>
      <w:r w:rsidR="00A479E0">
        <w:t>.</w:t>
      </w:r>
      <w:r w:rsidRPr="00EF7A43">
        <w:t xml:space="preserve"> </w:t>
      </w:r>
      <w:r w:rsidR="009E2C6A" w:rsidRPr="00EF7A43">
        <w:t xml:space="preserve">Заявки на участие в аукционе принимаются </w:t>
      </w:r>
      <w:r w:rsidRPr="00EF7A43">
        <w:t xml:space="preserve">в письменной форме </w:t>
      </w:r>
      <w:r w:rsidR="009E2C6A" w:rsidRPr="00494A60">
        <w:rPr>
          <w:color w:val="auto"/>
        </w:rPr>
        <w:t>с 08 ч.00 мин.</w:t>
      </w:r>
      <w:r w:rsidR="009E2C6A" w:rsidRPr="00EF7A43">
        <w:rPr>
          <w:color w:val="FF0000"/>
        </w:rPr>
        <w:t xml:space="preserve"> </w:t>
      </w:r>
      <w:r w:rsidR="00AF754F" w:rsidRPr="00411482">
        <w:rPr>
          <w:color w:val="FF0000"/>
        </w:rPr>
        <w:t>«</w:t>
      </w:r>
      <w:r w:rsidR="00B01EDF">
        <w:rPr>
          <w:color w:val="FF0000"/>
        </w:rPr>
        <w:t>18</w:t>
      </w:r>
      <w:r w:rsidR="00AF754F" w:rsidRPr="00411482">
        <w:rPr>
          <w:color w:val="FF0000"/>
        </w:rPr>
        <w:t>»</w:t>
      </w:r>
      <w:r w:rsidR="00A479E0" w:rsidRPr="00411482">
        <w:rPr>
          <w:color w:val="FF0000"/>
        </w:rPr>
        <w:t xml:space="preserve"> </w:t>
      </w:r>
      <w:r w:rsidR="00D625B7">
        <w:rPr>
          <w:color w:val="FF0000"/>
        </w:rPr>
        <w:t>сентября</w:t>
      </w:r>
      <w:r w:rsidR="00A479E0" w:rsidRPr="00411482">
        <w:rPr>
          <w:color w:val="FF0000"/>
        </w:rPr>
        <w:t xml:space="preserve"> 2</w:t>
      </w:r>
      <w:r w:rsidR="009E2C6A" w:rsidRPr="00411482">
        <w:rPr>
          <w:color w:val="FF0000"/>
        </w:rPr>
        <w:t>02</w:t>
      </w:r>
      <w:r w:rsidR="000547F7">
        <w:rPr>
          <w:color w:val="FF0000"/>
        </w:rPr>
        <w:t>3</w:t>
      </w:r>
      <w:r w:rsidR="009E2C6A" w:rsidRPr="00411482">
        <w:rPr>
          <w:color w:val="FF0000"/>
        </w:rPr>
        <w:t xml:space="preserve"> года </w:t>
      </w:r>
      <w:r w:rsidR="009E2C6A" w:rsidRPr="00411482">
        <w:t xml:space="preserve">до </w:t>
      </w:r>
      <w:r w:rsidR="00B01EDF">
        <w:rPr>
          <w:color w:val="auto"/>
        </w:rPr>
        <w:t>17</w:t>
      </w:r>
      <w:r w:rsidR="009E2C6A" w:rsidRPr="00494A60">
        <w:rPr>
          <w:color w:val="auto"/>
        </w:rPr>
        <w:t xml:space="preserve"> ч.</w:t>
      </w:r>
      <w:r w:rsidR="00B01EDF">
        <w:rPr>
          <w:color w:val="auto"/>
        </w:rPr>
        <w:t xml:space="preserve">00 </w:t>
      </w:r>
      <w:r w:rsidR="009E2C6A" w:rsidRPr="00494A60">
        <w:rPr>
          <w:color w:val="auto"/>
        </w:rPr>
        <w:t>мин.</w:t>
      </w:r>
      <w:r w:rsidR="009E2C6A" w:rsidRPr="00411482">
        <w:rPr>
          <w:color w:val="FF0000"/>
        </w:rPr>
        <w:t xml:space="preserve"> </w:t>
      </w:r>
      <w:r w:rsidR="00AF754F" w:rsidRPr="00411482">
        <w:rPr>
          <w:color w:val="FF0000"/>
        </w:rPr>
        <w:t>«</w:t>
      </w:r>
      <w:r w:rsidR="00B01EDF">
        <w:rPr>
          <w:color w:val="FF0000"/>
        </w:rPr>
        <w:t>16</w:t>
      </w:r>
      <w:r w:rsidR="00AF754F" w:rsidRPr="00411482">
        <w:rPr>
          <w:color w:val="FF0000"/>
        </w:rPr>
        <w:t>»</w:t>
      </w:r>
      <w:r w:rsidR="00A479E0" w:rsidRPr="00411482">
        <w:rPr>
          <w:color w:val="FF0000"/>
        </w:rPr>
        <w:t xml:space="preserve"> </w:t>
      </w:r>
      <w:r w:rsidR="00B01EDF">
        <w:rPr>
          <w:color w:val="FF0000"/>
        </w:rPr>
        <w:t>ок</w:t>
      </w:r>
      <w:r w:rsidR="000547F7">
        <w:rPr>
          <w:color w:val="FF0000"/>
        </w:rPr>
        <w:t>тября</w:t>
      </w:r>
      <w:r w:rsidR="009E2C6A" w:rsidRPr="00411482">
        <w:rPr>
          <w:color w:val="FF0000"/>
        </w:rPr>
        <w:t xml:space="preserve"> 202</w:t>
      </w:r>
      <w:r w:rsidR="000547F7">
        <w:rPr>
          <w:color w:val="FF0000"/>
        </w:rPr>
        <w:t>3</w:t>
      </w:r>
      <w:r w:rsidR="009E2C6A" w:rsidRPr="00411482">
        <w:rPr>
          <w:color w:val="FF0000"/>
        </w:rPr>
        <w:t xml:space="preserve"> года </w:t>
      </w:r>
      <w:r w:rsidRPr="00411482">
        <w:t>включительно по адресу:</w:t>
      </w:r>
      <w:r w:rsidR="00B01EDF" w:rsidRPr="00B01EDF">
        <w:t xml:space="preserve"> </w:t>
      </w:r>
      <w:r w:rsidR="00B01EDF">
        <w:t xml:space="preserve">Саратовская область, </w:t>
      </w:r>
      <w:proofErr w:type="spellStart"/>
      <w:r w:rsidR="00B01EDF">
        <w:t>п.Михайдовский</w:t>
      </w:r>
      <w:proofErr w:type="spellEnd"/>
      <w:r w:rsidR="00B01EDF">
        <w:t xml:space="preserve"> ул.60 лет Победы. д.6, экономический отдел </w:t>
      </w:r>
      <w:r w:rsidR="00B01EDF" w:rsidRPr="00EF7A43">
        <w:t>с 08 ч. 00 мин. до 1</w:t>
      </w:r>
      <w:r w:rsidR="00B01EDF">
        <w:t>3</w:t>
      </w:r>
      <w:r w:rsidR="00B01EDF" w:rsidRPr="00EF7A43">
        <w:t xml:space="preserve"> ч. 00 мин. и с 1</w:t>
      </w:r>
      <w:r w:rsidR="00B01EDF">
        <w:t>4</w:t>
      </w:r>
      <w:r w:rsidR="00B01EDF" w:rsidRPr="00EF7A43">
        <w:t xml:space="preserve"> ч. 00 мин. до 17 ч. 00 мин.</w:t>
      </w:r>
      <w:r w:rsidRPr="00411482">
        <w:t xml:space="preserve"> </w:t>
      </w:r>
      <w:r w:rsidR="009E2C6A" w:rsidRPr="00EF7A43">
        <w:t>установленной настоящей документацией об аукционе (Приложение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691A98" w:rsidRPr="00EF7A43" w:rsidRDefault="009E2C6A" w:rsidP="008017A0">
      <w:pPr>
        <w:pStyle w:val="1"/>
        <w:ind w:firstLine="851"/>
        <w:jc w:val="both"/>
      </w:pPr>
      <w:r w:rsidRPr="00EF7A43">
        <w:t>Электронная форма участия в аукционе не предусмотрена.</w:t>
      </w:r>
    </w:p>
    <w:p w:rsidR="00691A98" w:rsidRPr="00EF7A43" w:rsidRDefault="009E2C6A" w:rsidP="008017A0">
      <w:pPr>
        <w:pStyle w:val="1"/>
        <w:ind w:firstLine="851"/>
        <w:jc w:val="both"/>
      </w:pPr>
      <w:r w:rsidRPr="00EF7A43">
        <w:t>Заявитель вправе подать только одну заявку в отношении каждого предмета аукциона (лота).</w:t>
      </w:r>
    </w:p>
    <w:p w:rsidR="00691A98" w:rsidRPr="00EF7A43" w:rsidRDefault="008017A0" w:rsidP="008017A0">
      <w:pPr>
        <w:pStyle w:val="1"/>
        <w:tabs>
          <w:tab w:val="left" w:pos="851"/>
        </w:tabs>
        <w:jc w:val="both"/>
      </w:pPr>
      <w:r w:rsidRPr="00EF7A43">
        <w:tab/>
        <w:t>6.2</w:t>
      </w:r>
      <w:r w:rsidR="00A479E0">
        <w:t>.</w:t>
      </w:r>
      <w:r w:rsidRPr="00EF7A43">
        <w:t xml:space="preserve"> </w:t>
      </w:r>
      <w:r w:rsidR="009E2C6A" w:rsidRPr="00EF7A43">
        <w:t>Заявка на участие в аукционе должна содержать:</w:t>
      </w:r>
    </w:p>
    <w:p w:rsidR="00691A98" w:rsidRPr="00EF7A43" w:rsidRDefault="009E2C6A" w:rsidP="00021D4F">
      <w:pPr>
        <w:pStyle w:val="1"/>
        <w:numPr>
          <w:ilvl w:val="0"/>
          <w:numId w:val="4"/>
        </w:numPr>
        <w:tabs>
          <w:tab w:val="left" w:pos="698"/>
        </w:tabs>
        <w:ind w:firstLine="851"/>
        <w:jc w:val="both"/>
      </w:pPr>
      <w:r w:rsidRPr="00EF7A43">
        <w:t>сведения и документы о заявителе, подавшем такую заявку:</w:t>
      </w:r>
    </w:p>
    <w:p w:rsidR="00691A98" w:rsidRPr="00EF7A43" w:rsidRDefault="009E2C6A" w:rsidP="00021D4F">
      <w:pPr>
        <w:pStyle w:val="1"/>
        <w:numPr>
          <w:ilvl w:val="0"/>
          <w:numId w:val="5"/>
        </w:numPr>
        <w:tabs>
          <w:tab w:val="left" w:pos="673"/>
        </w:tabs>
        <w:ind w:firstLine="851"/>
        <w:jc w:val="both"/>
      </w:pPr>
      <w:r w:rsidRPr="00EF7A43">
        <w:t>фирменное наименование (наименование), сведения об организационно-правовой форме, о месте нахождения, почтовый адрес (для юридического лица), фамилия</w:t>
      </w:r>
      <w:r w:rsidR="00B44600" w:rsidRPr="00EF7A43">
        <w:t>, имя, отчество, паспортные дан</w:t>
      </w:r>
      <w:r w:rsidRPr="00EF7A43">
        <w:t>ные, сведения о месте жительства (для физического лица), номер контактного телефона;</w:t>
      </w:r>
    </w:p>
    <w:p w:rsidR="00691A98" w:rsidRPr="00EF7A43" w:rsidRDefault="009E2C6A" w:rsidP="00021D4F">
      <w:pPr>
        <w:pStyle w:val="1"/>
        <w:numPr>
          <w:ilvl w:val="0"/>
          <w:numId w:val="5"/>
        </w:numPr>
        <w:tabs>
          <w:tab w:val="left" w:pos="692"/>
        </w:tabs>
        <w:ind w:firstLine="851"/>
        <w:jc w:val="both"/>
      </w:pPr>
      <w:r w:rsidRPr="00EF7A43">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r w:rsidR="00642043">
        <w:t xml:space="preserve"> </w:t>
      </w:r>
      <w:r w:rsidRPr="00EF7A43">
        <w:t>но</w:t>
      </w:r>
      <w:r w:rsidRPr="00EF7A43">
        <w:softHyphen/>
        <w:t>тариально</w:t>
      </w:r>
      <w:r w:rsidR="00642043">
        <w:t xml:space="preserve"> </w:t>
      </w:r>
      <w:r w:rsidRPr="00EF7A43">
        <w:t>заверенную</w:t>
      </w:r>
      <w:r w:rsidR="00642043">
        <w:t xml:space="preserve"> </w:t>
      </w:r>
      <w:r w:rsidRPr="00EF7A43">
        <w:t>копию такой выписки (для индивидуальных предпринимателей), копии доку</w:t>
      </w:r>
      <w:r w:rsidRPr="00EF7A43">
        <w:softHyphen/>
        <w:t>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w:t>
      </w:r>
      <w:r w:rsidRPr="00EF7A43">
        <w:softHyphen/>
        <w:t>ческого лица в качестве индивидуального предпринимателя в соответствии с законодательством со</w:t>
      </w:r>
      <w:r w:rsidRPr="00EF7A43">
        <w:softHyphen/>
        <w:t xml:space="preserve">ответствующего государства (для иностранных лиц), полученные не ранее чем за шесть месяцев до даты размещения на официальном сайте торгов извещения </w:t>
      </w:r>
      <w:proofErr w:type="spellStart"/>
      <w:r w:rsidRPr="00EF7A43">
        <w:t>о</w:t>
      </w:r>
      <w:r w:rsidR="00A479E0">
        <w:t>.</w:t>
      </w:r>
      <w:r w:rsidRPr="00EF7A43">
        <w:t>проведении</w:t>
      </w:r>
      <w:proofErr w:type="spellEnd"/>
      <w:r w:rsidRPr="00EF7A43">
        <w:t xml:space="preserve"> аукциона;</w:t>
      </w:r>
    </w:p>
    <w:p w:rsidR="00691A98" w:rsidRPr="00EF7A43" w:rsidRDefault="009E2C6A" w:rsidP="00021D4F">
      <w:pPr>
        <w:pStyle w:val="1"/>
        <w:numPr>
          <w:ilvl w:val="0"/>
          <w:numId w:val="5"/>
        </w:numPr>
        <w:tabs>
          <w:tab w:val="left" w:pos="687"/>
        </w:tabs>
        <w:ind w:firstLine="851"/>
        <w:jc w:val="both"/>
      </w:pPr>
      <w:r w:rsidRPr="00EF7A43">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w:t>
      </w:r>
      <w:r w:rsidRPr="00EF7A43">
        <w:softHyphen/>
        <w:t xml:space="preserve">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руководитель).В случае если от имени заявителя действует иное лицо, заявка на участие в конкурсе должна содержать также доверенность (Приложение № </w:t>
      </w:r>
      <w:r w:rsidR="00A9699F" w:rsidRPr="00EF7A43">
        <w:t>3</w:t>
      </w:r>
      <w:r w:rsidRPr="00EF7A43">
        <w:t xml:space="preserve"> к настоящей документации об аукционе) на осу</w:t>
      </w:r>
      <w:r w:rsidR="000E02FB">
        <w:t>ществление действий от имени за</w:t>
      </w:r>
      <w:r w:rsidRPr="00EF7A43">
        <w:t>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r w:rsidR="000E02FB">
        <w:t xml:space="preserve"> лицом, уполномоченным руководи</w:t>
      </w:r>
      <w:r w:rsidRPr="00EF7A43">
        <w:t>телем заявителя, заявка на участие в аукционе должна содержать также документ, подтверждающий полномочия такого лица;</w:t>
      </w:r>
    </w:p>
    <w:p w:rsidR="00691A98" w:rsidRPr="00EF7A43" w:rsidRDefault="009E2C6A" w:rsidP="00021D4F">
      <w:pPr>
        <w:pStyle w:val="1"/>
        <w:numPr>
          <w:ilvl w:val="0"/>
          <w:numId w:val="5"/>
        </w:numPr>
        <w:tabs>
          <w:tab w:val="left" w:pos="912"/>
        </w:tabs>
        <w:ind w:firstLine="851"/>
        <w:jc w:val="both"/>
      </w:pPr>
      <w:r w:rsidRPr="00EF7A43">
        <w:t>копии учредительных документов заявителя (для юридических лиц);</w:t>
      </w:r>
    </w:p>
    <w:p w:rsidR="00691A98" w:rsidRPr="00EF7A43" w:rsidRDefault="009E2C6A" w:rsidP="00021D4F">
      <w:pPr>
        <w:pStyle w:val="1"/>
        <w:numPr>
          <w:ilvl w:val="0"/>
          <w:numId w:val="5"/>
        </w:numPr>
        <w:tabs>
          <w:tab w:val="left" w:pos="692"/>
        </w:tabs>
        <w:ind w:firstLine="851"/>
        <w:jc w:val="both"/>
      </w:pPr>
      <w:r w:rsidRPr="00EF7A43">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w:t>
      </w:r>
      <w:r w:rsidRPr="00EF7A43">
        <w:softHyphen/>
        <w:t>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91A98" w:rsidRPr="00EF7A43" w:rsidRDefault="009E2C6A" w:rsidP="00021D4F">
      <w:pPr>
        <w:pStyle w:val="1"/>
        <w:numPr>
          <w:ilvl w:val="0"/>
          <w:numId w:val="5"/>
        </w:numPr>
        <w:tabs>
          <w:tab w:val="left" w:pos="678"/>
        </w:tabs>
        <w:ind w:firstLine="851"/>
        <w:jc w:val="both"/>
      </w:pPr>
      <w:r w:rsidRPr="00EF7A43">
        <w:t>заявление об отсутствии решения о ликвидации заявителя - юридического лица, об отсутствии решения арбитражного суда о признании заявителя -юридическог</w:t>
      </w:r>
      <w:r w:rsidR="00021D4F" w:rsidRPr="00EF7A43">
        <w:t>о лица, индивидуального предпри</w:t>
      </w:r>
      <w:r w:rsidRPr="00EF7A43">
        <w:t xml:space="preserve">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w:t>
      </w:r>
      <w:r w:rsidRPr="00EF7A43">
        <w:lastRenderedPageBreak/>
        <w:t>Федерации об административных правонарушениях.</w:t>
      </w:r>
    </w:p>
    <w:p w:rsidR="00691A98" w:rsidRPr="00EF7A43" w:rsidRDefault="009E2C6A" w:rsidP="00021D4F">
      <w:pPr>
        <w:pStyle w:val="1"/>
        <w:ind w:firstLine="851"/>
        <w:jc w:val="both"/>
      </w:pPr>
      <w:r w:rsidRPr="00EF7A43">
        <w:t>Заявка на участие в аукционе должна соответствовать устан</w:t>
      </w:r>
      <w:r w:rsidR="00021D4F" w:rsidRPr="00EF7A43">
        <w:t>овленной документацией об аукци</w:t>
      </w:r>
      <w:r w:rsidRPr="00EF7A43">
        <w:t>оне форме, быть удостоверена подписью участника аукциона или лицом, уполномоченным таким участником, скреплена печатью участника аукциона (при наличии) и содержать опись входящих в ее состав документов.</w:t>
      </w:r>
    </w:p>
    <w:p w:rsidR="00691A98" w:rsidRPr="00EF7A43" w:rsidRDefault="006B24EB" w:rsidP="006B24EB">
      <w:pPr>
        <w:pStyle w:val="1"/>
        <w:tabs>
          <w:tab w:val="left" w:pos="851"/>
        </w:tabs>
        <w:jc w:val="both"/>
      </w:pPr>
      <w:r w:rsidRPr="00EF7A43">
        <w:tab/>
        <w:t>6.3</w:t>
      </w:r>
      <w:r w:rsidR="00B2579A" w:rsidRPr="00EF7A43">
        <w:t xml:space="preserve">. </w:t>
      </w:r>
      <w:r w:rsidR="009E2C6A" w:rsidRPr="00EF7A43">
        <w:t>Каждая заявка на участие в аукционе, поступившая в срок, указанный в документации об аукционе, регистрируется уполномоченным специалистом организатора аукциона. По требованию заявителя, подавшего заявку на участие в аукционе, специалист выдает расписку в получении такой заявки с указанием даты и времени ее получения.</w:t>
      </w:r>
    </w:p>
    <w:p w:rsidR="00691A98" w:rsidRPr="00EF7A43" w:rsidRDefault="006B24EB" w:rsidP="00021D4F">
      <w:pPr>
        <w:pStyle w:val="1"/>
        <w:tabs>
          <w:tab w:val="left" w:pos="851"/>
        </w:tabs>
        <w:jc w:val="both"/>
      </w:pPr>
      <w:r w:rsidRPr="00EF7A43">
        <w:tab/>
        <w:t>6.</w:t>
      </w:r>
      <w:proofErr w:type="gramStart"/>
      <w:r w:rsidRPr="00EF7A43">
        <w:t>4</w:t>
      </w:r>
      <w:r w:rsidR="00B2579A" w:rsidRPr="00EF7A43">
        <w:t>.</w:t>
      </w:r>
      <w:r w:rsidR="009E2C6A" w:rsidRPr="00EF7A43">
        <w:t>Заявитель</w:t>
      </w:r>
      <w:proofErr w:type="gramEnd"/>
      <w:r w:rsidR="009E2C6A" w:rsidRPr="00EF7A43">
        <w:t xml:space="preserve"> вправе</w:t>
      </w:r>
      <w:r w:rsidR="00A479E0">
        <w:t xml:space="preserve"> </w:t>
      </w:r>
      <w:r w:rsidR="00021D4F" w:rsidRPr="00EF7A43">
        <w:t>изменить или</w:t>
      </w:r>
      <w:r w:rsidR="009E2C6A" w:rsidRPr="00EF7A43">
        <w:t xml:space="preserve"> отозвать заявку в любое время до установленных даты и времени начала</w:t>
      </w:r>
      <w:r w:rsidR="00A479E0">
        <w:t xml:space="preserve"> </w:t>
      </w:r>
      <w:r w:rsidR="009E2C6A" w:rsidRPr="00EF7A43">
        <w:t xml:space="preserve">рассмотрения заявок на участие в аукционе, т.е. до </w:t>
      </w:r>
      <w:r w:rsidR="009E2C6A" w:rsidRPr="00EF7A43">
        <w:rPr>
          <w:color w:val="auto"/>
        </w:rPr>
        <w:t>09 ч. 00 мин</w:t>
      </w:r>
      <w:r w:rsidR="009E2C6A" w:rsidRPr="00411482">
        <w:rPr>
          <w:color w:val="auto"/>
        </w:rPr>
        <w:t xml:space="preserve">. </w:t>
      </w:r>
      <w:r w:rsidR="00AF754F" w:rsidRPr="00411482">
        <w:rPr>
          <w:color w:val="FF0000"/>
        </w:rPr>
        <w:t>«</w:t>
      </w:r>
      <w:r w:rsidR="000642D4">
        <w:rPr>
          <w:color w:val="FF0000"/>
        </w:rPr>
        <w:t>17</w:t>
      </w:r>
      <w:r w:rsidR="00AF754F" w:rsidRPr="00411482">
        <w:rPr>
          <w:color w:val="FF0000"/>
        </w:rPr>
        <w:t>»</w:t>
      </w:r>
      <w:r w:rsidR="006561AC">
        <w:rPr>
          <w:color w:val="FF0000"/>
        </w:rPr>
        <w:t xml:space="preserve"> </w:t>
      </w:r>
      <w:r w:rsidR="000642D4">
        <w:rPr>
          <w:color w:val="FF0000"/>
        </w:rPr>
        <w:t>ок</w:t>
      </w:r>
      <w:r w:rsidR="00D625B7">
        <w:rPr>
          <w:color w:val="FF0000"/>
        </w:rPr>
        <w:t>тября</w:t>
      </w:r>
      <w:r w:rsidR="000547F7">
        <w:rPr>
          <w:color w:val="FF0000"/>
        </w:rPr>
        <w:t xml:space="preserve"> </w:t>
      </w:r>
      <w:r w:rsidR="009E2C6A" w:rsidRPr="00411482">
        <w:rPr>
          <w:color w:val="FF0000"/>
        </w:rPr>
        <w:t>202</w:t>
      </w:r>
      <w:r w:rsidR="000547F7">
        <w:rPr>
          <w:color w:val="FF0000"/>
        </w:rPr>
        <w:t xml:space="preserve">3 </w:t>
      </w:r>
      <w:r w:rsidRPr="00EF7A43">
        <w:rPr>
          <w:color w:val="auto"/>
        </w:rPr>
        <w:t>г</w:t>
      </w:r>
      <w:r w:rsidR="000547F7">
        <w:rPr>
          <w:color w:val="auto"/>
        </w:rPr>
        <w:t>ода</w:t>
      </w:r>
      <w:r w:rsidR="00B7243E">
        <w:rPr>
          <w:color w:val="auto"/>
        </w:rPr>
        <w:t xml:space="preserve">. </w:t>
      </w:r>
      <w:r w:rsidR="009E2C6A" w:rsidRPr="00EF7A43">
        <w:t>Уведомление об отзыве подается в письменном виде. В уведомлен</w:t>
      </w:r>
      <w:r w:rsidRPr="00EF7A43">
        <w:t>ии об отзыве заявки в обязатель</w:t>
      </w:r>
      <w:r w:rsidR="009E2C6A" w:rsidRPr="00EF7A43">
        <w:t>ном порядке должны указываться фирменное наименование, почт</w:t>
      </w:r>
      <w:r w:rsidRPr="00EF7A43">
        <w:t>овый адрес (для юридического ли</w:t>
      </w:r>
      <w:r w:rsidR="009E2C6A" w:rsidRPr="00EF7A43">
        <w:t>ца); фамилия, имя, отчество, сведения о месте жительства (для физ</w:t>
      </w:r>
      <w:r w:rsidRPr="00EF7A43">
        <w:t>ического лица) участника аукцио</w:t>
      </w:r>
      <w:r w:rsidR="009E2C6A" w:rsidRPr="00EF7A43">
        <w:t>на, отзывающего заявку; наименование аукциона (лота), дата и время проведения аукциона, дата, время и способ подачи заявки на участие в аукционе.</w:t>
      </w:r>
    </w:p>
    <w:p w:rsidR="006B24EB" w:rsidRDefault="006B24EB" w:rsidP="006B24EB">
      <w:pPr>
        <w:pStyle w:val="1"/>
        <w:tabs>
          <w:tab w:val="left" w:pos="851"/>
        </w:tabs>
        <w:jc w:val="both"/>
      </w:pPr>
      <w:r w:rsidRPr="00EF7A43">
        <w:tab/>
        <w:t>6.5</w:t>
      </w:r>
      <w:r w:rsidR="00B2579A" w:rsidRPr="00EF7A43">
        <w:t xml:space="preserve">. </w:t>
      </w:r>
      <w:r w:rsidR="009E2C6A" w:rsidRPr="00EF7A43">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bookmarkStart w:id="10" w:name="bookmark14"/>
    </w:p>
    <w:p w:rsidR="00411482" w:rsidRPr="00EF7A43" w:rsidRDefault="00411482" w:rsidP="006B24EB">
      <w:pPr>
        <w:pStyle w:val="1"/>
        <w:tabs>
          <w:tab w:val="left" w:pos="851"/>
        </w:tabs>
        <w:jc w:val="both"/>
      </w:pPr>
    </w:p>
    <w:p w:rsidR="00691A98" w:rsidRPr="00EF7A43" w:rsidRDefault="006B24EB" w:rsidP="00411482">
      <w:pPr>
        <w:pStyle w:val="1"/>
        <w:tabs>
          <w:tab w:val="left" w:pos="851"/>
        </w:tabs>
        <w:jc w:val="center"/>
        <w:rPr>
          <w:b/>
        </w:rPr>
      </w:pPr>
      <w:r w:rsidRPr="00EF7A43">
        <w:rPr>
          <w:b/>
        </w:rPr>
        <w:t xml:space="preserve">7. </w:t>
      </w:r>
      <w:r w:rsidR="009E2C6A" w:rsidRPr="00EF7A43">
        <w:rPr>
          <w:b/>
        </w:rPr>
        <w:t>Рассмотрение заявок на участие в аукционе</w:t>
      </w:r>
      <w:bookmarkEnd w:id="10"/>
    </w:p>
    <w:p w:rsidR="00691A98" w:rsidRPr="00EF7A43" w:rsidRDefault="006B24EB" w:rsidP="00411482">
      <w:pPr>
        <w:pStyle w:val="1"/>
        <w:tabs>
          <w:tab w:val="left" w:pos="851"/>
        </w:tabs>
        <w:jc w:val="both"/>
      </w:pPr>
      <w:r w:rsidRPr="00EF7A43">
        <w:tab/>
        <w:t xml:space="preserve">7.1 </w:t>
      </w:r>
      <w:r w:rsidR="009E2C6A" w:rsidRPr="00EF7A43">
        <w:t xml:space="preserve">Заявки на участие в аукционе рассматриваются аукционной комиссией </w:t>
      </w:r>
      <w:r w:rsidR="00B2579A" w:rsidRPr="00EF7A43">
        <w:t xml:space="preserve">Администрации </w:t>
      </w:r>
      <w:r w:rsidR="000642D4">
        <w:t xml:space="preserve">муниципального образования </w:t>
      </w:r>
      <w:proofErr w:type="spellStart"/>
      <w:r w:rsidR="000642D4">
        <w:t>п.Михайловский</w:t>
      </w:r>
      <w:proofErr w:type="spellEnd"/>
      <w:r w:rsidR="000642D4">
        <w:t xml:space="preserve"> Саратовской области </w:t>
      </w:r>
      <w:r w:rsidR="009E2C6A" w:rsidRPr="00EF7A43">
        <w:t xml:space="preserve">по адресу: </w:t>
      </w:r>
      <w:r w:rsidR="000642D4">
        <w:t xml:space="preserve">Саратовская область, </w:t>
      </w:r>
      <w:proofErr w:type="spellStart"/>
      <w:r w:rsidR="000642D4">
        <w:t>п.Михайловский</w:t>
      </w:r>
      <w:proofErr w:type="spellEnd"/>
      <w:r w:rsidR="000642D4">
        <w:t>, ул.60 лет Победы, д.6</w:t>
      </w:r>
      <w:r w:rsidR="00071AAC" w:rsidRPr="00EF7A43">
        <w:t xml:space="preserve"> </w:t>
      </w:r>
      <w:r w:rsidR="00F5296C" w:rsidRPr="00EF7A43">
        <w:t xml:space="preserve">в срок, не превышающий 10 дней </w:t>
      </w:r>
      <w:r w:rsidR="009E2C6A" w:rsidRPr="00EF7A43">
        <w:t xml:space="preserve">с даты окончания срока подачи заявок. Дата начала рассмотрения заявок: </w:t>
      </w:r>
      <w:r w:rsidR="00AF754F" w:rsidRPr="00411482">
        <w:rPr>
          <w:color w:val="FF0000"/>
        </w:rPr>
        <w:t>«</w:t>
      </w:r>
      <w:r w:rsidR="000642D4">
        <w:rPr>
          <w:color w:val="FF0000"/>
        </w:rPr>
        <w:t>17</w:t>
      </w:r>
      <w:r w:rsidR="00AF754F" w:rsidRPr="00411482">
        <w:rPr>
          <w:color w:val="FF0000"/>
        </w:rPr>
        <w:t>»</w:t>
      </w:r>
      <w:r w:rsidR="009E2C6A" w:rsidRPr="00411482">
        <w:rPr>
          <w:color w:val="FF0000"/>
        </w:rPr>
        <w:t xml:space="preserve"> </w:t>
      </w:r>
      <w:r w:rsidR="000642D4">
        <w:rPr>
          <w:color w:val="FF0000"/>
        </w:rPr>
        <w:t>ок</w:t>
      </w:r>
      <w:r w:rsidR="000547F7">
        <w:rPr>
          <w:color w:val="FF0000"/>
        </w:rPr>
        <w:t>тября</w:t>
      </w:r>
      <w:r w:rsidR="009E2C6A" w:rsidRPr="00411482">
        <w:rPr>
          <w:color w:val="FF0000"/>
        </w:rPr>
        <w:t xml:space="preserve"> 202</w:t>
      </w:r>
      <w:r w:rsidR="000547F7">
        <w:rPr>
          <w:color w:val="FF0000"/>
        </w:rPr>
        <w:t>3</w:t>
      </w:r>
      <w:r w:rsidR="009E2C6A" w:rsidRPr="00411482">
        <w:rPr>
          <w:color w:val="FF0000"/>
        </w:rPr>
        <w:t xml:space="preserve"> года</w:t>
      </w:r>
      <w:r w:rsidR="009E2C6A" w:rsidRPr="00EF7A43">
        <w:rPr>
          <w:color w:val="auto"/>
        </w:rPr>
        <w:t xml:space="preserve"> в </w:t>
      </w:r>
      <w:r w:rsidR="00A479E0">
        <w:rPr>
          <w:color w:val="auto"/>
        </w:rPr>
        <w:t>9</w:t>
      </w:r>
      <w:r w:rsidR="009E2C6A" w:rsidRPr="00EF7A43">
        <w:rPr>
          <w:color w:val="auto"/>
        </w:rPr>
        <w:t xml:space="preserve"> ч. 00 мин.</w:t>
      </w:r>
    </w:p>
    <w:p w:rsidR="00691A98" w:rsidRPr="00EF7A43" w:rsidRDefault="006B24EB" w:rsidP="006B24EB">
      <w:pPr>
        <w:pStyle w:val="1"/>
        <w:tabs>
          <w:tab w:val="left" w:pos="851"/>
        </w:tabs>
        <w:jc w:val="both"/>
      </w:pPr>
      <w:r w:rsidRPr="00EF7A43">
        <w:tab/>
        <w:t>7.</w:t>
      </w:r>
      <w:proofErr w:type="gramStart"/>
      <w:r w:rsidRPr="00EF7A43">
        <w:t>2</w:t>
      </w:r>
      <w:r w:rsidR="00B2579A" w:rsidRPr="00EF7A43">
        <w:t>.</w:t>
      </w:r>
      <w:r w:rsidR="009E2C6A" w:rsidRPr="00EF7A43">
        <w:t>Аукционная</w:t>
      </w:r>
      <w:proofErr w:type="gramEnd"/>
      <w:r w:rsidR="009E2C6A" w:rsidRPr="00EF7A43">
        <w:t xml:space="preserve"> комиссия рассматривает заявки на участие в а</w:t>
      </w:r>
      <w:r w:rsidRPr="00EF7A43">
        <w:t>укционе на соответствие требова</w:t>
      </w:r>
      <w:r w:rsidR="009E2C6A" w:rsidRPr="00EF7A43">
        <w:t>ниям, установленным документацией об аукционе, и соответствие заявителей требованиям, установленным разделом 5 настоящей документации об аукционе.</w:t>
      </w:r>
    </w:p>
    <w:p w:rsidR="00691A98" w:rsidRPr="00EF7A43" w:rsidRDefault="009E2C6A">
      <w:pPr>
        <w:pStyle w:val="1"/>
        <w:ind w:firstLine="440"/>
        <w:jc w:val="both"/>
      </w:pPr>
      <w:r w:rsidRPr="00EF7A43">
        <w:t xml:space="preserve">В случае установления факта подачи одним заявителем двух и </w:t>
      </w:r>
      <w:r w:rsidR="00F5296C" w:rsidRPr="00EF7A43">
        <w:t>более заявок на участие в аукци</w:t>
      </w:r>
      <w:r w:rsidRPr="00EF7A43">
        <w:t>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691A98" w:rsidRPr="00EF7A43" w:rsidRDefault="006B24EB" w:rsidP="006B24EB">
      <w:pPr>
        <w:pStyle w:val="1"/>
        <w:tabs>
          <w:tab w:val="left" w:pos="851"/>
        </w:tabs>
        <w:jc w:val="both"/>
      </w:pPr>
      <w:r w:rsidRPr="00EF7A43">
        <w:tab/>
        <w:t>7.3</w:t>
      </w:r>
      <w:r w:rsidR="00B2579A" w:rsidRPr="00EF7A43">
        <w:t xml:space="preserve">. </w:t>
      </w:r>
      <w:r w:rsidR="009E2C6A" w:rsidRPr="00EF7A43">
        <w:t xml:space="preserve">На основании результатов рассмотрения заявок на участие в </w:t>
      </w:r>
      <w:r w:rsidRPr="00EF7A43">
        <w:t>аукционе, аукционной комис</w:t>
      </w:r>
      <w:r w:rsidR="009E2C6A" w:rsidRPr="00EF7A43">
        <w:t>сией принимается решение:</w:t>
      </w:r>
    </w:p>
    <w:p w:rsidR="00691A98" w:rsidRPr="00EF7A43" w:rsidRDefault="009E2C6A" w:rsidP="002972D7">
      <w:pPr>
        <w:pStyle w:val="1"/>
        <w:numPr>
          <w:ilvl w:val="0"/>
          <w:numId w:val="6"/>
        </w:numPr>
        <w:tabs>
          <w:tab w:val="left" w:pos="851"/>
        </w:tabs>
        <w:ind w:firstLine="440"/>
        <w:jc w:val="both"/>
      </w:pPr>
      <w:r w:rsidRPr="00EF7A43">
        <w:t>о допуске к участию в аукционе и о признании заявителя, по</w:t>
      </w:r>
      <w:r w:rsidR="006B24EB" w:rsidRPr="00EF7A43">
        <w:t>давшего заявку на участие в аук</w:t>
      </w:r>
      <w:r w:rsidRPr="00EF7A43">
        <w:t>ционе, участником аукциона;</w:t>
      </w:r>
    </w:p>
    <w:p w:rsidR="00691A98" w:rsidRPr="00EF7A43" w:rsidRDefault="009E2C6A" w:rsidP="002972D7">
      <w:pPr>
        <w:pStyle w:val="1"/>
        <w:numPr>
          <w:ilvl w:val="0"/>
          <w:numId w:val="6"/>
        </w:numPr>
        <w:tabs>
          <w:tab w:val="left" w:pos="851"/>
        </w:tabs>
        <w:ind w:firstLine="440"/>
        <w:jc w:val="both"/>
      </w:pPr>
      <w:r w:rsidRPr="00EF7A43">
        <w:t>об отказе в допуске заявителя к участию в аукционе.</w:t>
      </w:r>
    </w:p>
    <w:p w:rsidR="00691A98" w:rsidRPr="00EF7A43" w:rsidRDefault="006B24EB" w:rsidP="006B24EB">
      <w:pPr>
        <w:pStyle w:val="1"/>
        <w:tabs>
          <w:tab w:val="left" w:pos="851"/>
        </w:tabs>
        <w:jc w:val="both"/>
      </w:pPr>
      <w:r w:rsidRPr="00EF7A43">
        <w:tab/>
        <w:t>7.4</w:t>
      </w:r>
      <w:r w:rsidR="00B2579A" w:rsidRPr="00EF7A43">
        <w:t xml:space="preserve">. </w:t>
      </w:r>
      <w:r w:rsidR="009E2C6A" w:rsidRPr="00EF7A43">
        <w:t>По результатам рассмотрения заявок аукционной комиссией оформляется протокол рас</w:t>
      </w:r>
      <w:r w:rsidR="009E2C6A" w:rsidRPr="00EF7A43">
        <w:softHyphen/>
        <w:t xml:space="preserve">смотрения заявок на участие в аукционе. Указанный протокол в день окончания рассмотрения заявок на участие в аукционе подписывается всеми присутствующими на заседании членами аукционной комиссии и размещается на официальном сайте торгов и на </w:t>
      </w:r>
      <w:r w:rsidR="009E2C6A" w:rsidRPr="00411482">
        <w:t xml:space="preserve">сайте </w:t>
      </w:r>
      <w:r w:rsidR="000642D4">
        <w:t xml:space="preserve">администрации муниципального образования </w:t>
      </w:r>
      <w:proofErr w:type="spellStart"/>
      <w:r w:rsidR="000642D4">
        <w:t>п.Михайловский</w:t>
      </w:r>
      <w:proofErr w:type="spellEnd"/>
      <w:r w:rsidR="000642D4">
        <w:t xml:space="preserve"> Саратовской области </w:t>
      </w:r>
      <w:r w:rsidR="000642D4" w:rsidRPr="00411482">
        <w:t xml:space="preserve">- </w:t>
      </w:r>
      <w:hyperlink r:id="rId17" w:history="1">
        <w:r w:rsidR="000642D4" w:rsidRPr="005113C4">
          <w:rPr>
            <w:rStyle w:val="ab"/>
          </w:rPr>
          <w:t>www.mihailovski.ru</w:t>
        </w:r>
      </w:hyperlink>
      <w:r w:rsidR="000642D4">
        <w:t>.</w:t>
      </w:r>
    </w:p>
    <w:p w:rsidR="00691A98" w:rsidRPr="00EF7A43" w:rsidRDefault="009E2C6A" w:rsidP="006B24EB">
      <w:pPr>
        <w:pStyle w:val="1"/>
        <w:ind w:firstLine="851"/>
        <w:jc w:val="both"/>
      </w:pPr>
      <w:r w:rsidRPr="00EF7A43">
        <w:t>Заявителям, подавшим заявки и признанным участниками аукц</w:t>
      </w:r>
      <w:r w:rsidR="00F5296C" w:rsidRPr="00EF7A43">
        <w:t>иона, и заявителям, подавшим</w:t>
      </w:r>
      <w:r w:rsidR="006B24EB" w:rsidRPr="00EF7A43">
        <w:t xml:space="preserve"> за</w:t>
      </w:r>
      <w:r w:rsidRPr="00EF7A43">
        <w:t>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w:t>
      </w:r>
      <w:r w:rsidRPr="00EF7A43">
        <w:softHyphen/>
        <w:t>ного протокола.</w:t>
      </w:r>
    </w:p>
    <w:p w:rsidR="006B24EB" w:rsidRPr="00EF7A43" w:rsidRDefault="006B24EB" w:rsidP="006B24EB">
      <w:pPr>
        <w:pStyle w:val="1"/>
        <w:tabs>
          <w:tab w:val="left" w:pos="851"/>
        </w:tabs>
        <w:jc w:val="both"/>
      </w:pPr>
      <w:r w:rsidRPr="00EF7A43">
        <w:tab/>
        <w:t>7.5</w:t>
      </w:r>
      <w:r w:rsidR="00B2579A" w:rsidRPr="00EF7A43">
        <w:t xml:space="preserve">. </w:t>
      </w:r>
      <w:r w:rsidR="009E2C6A" w:rsidRPr="00EF7A43">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w:t>
      </w:r>
      <w:r w:rsidR="009E2C6A" w:rsidRPr="00EF7A43">
        <w:softHyphen/>
        <w:t>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w:t>
      </w:r>
      <w:r w:rsidRPr="00EF7A43">
        <w:t>вка или не подано ни одной заяв</w:t>
      </w:r>
      <w:r w:rsidR="009E2C6A" w:rsidRPr="00EF7A43">
        <w:t>ки.</w:t>
      </w:r>
      <w:bookmarkStart w:id="11" w:name="bookmark16"/>
    </w:p>
    <w:p w:rsidR="00691A98" w:rsidRPr="00EF7A43" w:rsidRDefault="006B24EB" w:rsidP="00411482">
      <w:pPr>
        <w:pStyle w:val="1"/>
        <w:tabs>
          <w:tab w:val="left" w:pos="851"/>
        </w:tabs>
        <w:jc w:val="center"/>
        <w:rPr>
          <w:b/>
        </w:rPr>
      </w:pPr>
      <w:r w:rsidRPr="00EF7A43">
        <w:rPr>
          <w:b/>
        </w:rPr>
        <w:t xml:space="preserve">8. </w:t>
      </w:r>
      <w:r w:rsidR="009E2C6A" w:rsidRPr="00EF7A43">
        <w:rPr>
          <w:b/>
        </w:rPr>
        <w:t>Проведение аукциона</w:t>
      </w:r>
      <w:bookmarkEnd w:id="11"/>
    </w:p>
    <w:p w:rsidR="00691A98" w:rsidRPr="00EF7A43" w:rsidRDefault="006B24EB" w:rsidP="00411482">
      <w:pPr>
        <w:pStyle w:val="1"/>
        <w:tabs>
          <w:tab w:val="left" w:pos="851"/>
        </w:tabs>
        <w:jc w:val="both"/>
      </w:pPr>
      <w:r w:rsidRPr="00EF7A43">
        <w:tab/>
        <w:t>8.1</w:t>
      </w:r>
      <w:r w:rsidR="0022322E" w:rsidRPr="00EF7A43">
        <w:t>.</w:t>
      </w:r>
      <w:r w:rsidR="009E2C6A" w:rsidRPr="00EF7A43">
        <w:t>Аукцион на право заключения договора аренды проводит</w:t>
      </w:r>
      <w:r w:rsidRPr="00EF7A43">
        <w:t>ся в присутствии членов аукцион</w:t>
      </w:r>
      <w:r w:rsidR="009E2C6A" w:rsidRPr="00EF7A43">
        <w:t xml:space="preserve">ной комиссии и участников аукциона или их представителей </w:t>
      </w:r>
      <w:r w:rsidR="00AF754F" w:rsidRPr="00411482">
        <w:rPr>
          <w:color w:val="FF0000"/>
        </w:rPr>
        <w:t>«</w:t>
      </w:r>
      <w:r w:rsidR="000642D4">
        <w:rPr>
          <w:color w:val="FF0000"/>
        </w:rPr>
        <w:t>18</w:t>
      </w:r>
      <w:r w:rsidR="00AF754F" w:rsidRPr="00411482">
        <w:rPr>
          <w:color w:val="FF0000"/>
        </w:rPr>
        <w:t>»</w:t>
      </w:r>
      <w:r w:rsidR="00A479E0" w:rsidRPr="00411482">
        <w:rPr>
          <w:color w:val="FF0000"/>
        </w:rPr>
        <w:t xml:space="preserve"> </w:t>
      </w:r>
      <w:r w:rsidR="000642D4">
        <w:rPr>
          <w:color w:val="FF0000"/>
        </w:rPr>
        <w:t>ок</w:t>
      </w:r>
      <w:r w:rsidR="00A64E29">
        <w:rPr>
          <w:color w:val="FF0000"/>
        </w:rPr>
        <w:t>тября</w:t>
      </w:r>
      <w:r w:rsidR="009E2C6A" w:rsidRPr="00411482">
        <w:rPr>
          <w:color w:val="FF0000"/>
        </w:rPr>
        <w:t xml:space="preserve"> 202</w:t>
      </w:r>
      <w:r w:rsidR="00A64E29">
        <w:rPr>
          <w:color w:val="FF0000"/>
        </w:rPr>
        <w:t>3</w:t>
      </w:r>
      <w:r w:rsidR="009E2C6A" w:rsidRPr="00411482">
        <w:rPr>
          <w:color w:val="FF0000"/>
        </w:rPr>
        <w:t xml:space="preserve"> года</w:t>
      </w:r>
      <w:r w:rsidR="009E2C6A" w:rsidRPr="00EF7A43">
        <w:rPr>
          <w:color w:val="auto"/>
        </w:rPr>
        <w:t xml:space="preserve"> в 1</w:t>
      </w:r>
      <w:r w:rsidR="000642D4">
        <w:rPr>
          <w:color w:val="auto"/>
        </w:rPr>
        <w:t>1</w:t>
      </w:r>
      <w:r w:rsidR="009E2C6A" w:rsidRPr="00EF7A43">
        <w:rPr>
          <w:color w:val="auto"/>
        </w:rPr>
        <w:t xml:space="preserve"> ч.00 </w:t>
      </w:r>
      <w:proofErr w:type="spellStart"/>
      <w:r w:rsidR="009E2C6A" w:rsidRPr="00EF7A43">
        <w:rPr>
          <w:color w:val="auto"/>
        </w:rPr>
        <w:t>мин.</w:t>
      </w:r>
      <w:r w:rsidR="009E2C6A" w:rsidRPr="00EF7A43">
        <w:t>по</w:t>
      </w:r>
      <w:proofErr w:type="spellEnd"/>
      <w:r w:rsidR="009E2C6A" w:rsidRPr="00EF7A43">
        <w:t xml:space="preserve"> адресу: </w:t>
      </w:r>
      <w:r w:rsidR="000642D4">
        <w:t xml:space="preserve">Саратовская область, </w:t>
      </w:r>
      <w:proofErr w:type="spellStart"/>
      <w:r w:rsidR="000642D4">
        <w:t>п.</w:t>
      </w:r>
      <w:r w:rsidR="002E6B04">
        <w:t>М</w:t>
      </w:r>
      <w:r w:rsidR="000642D4">
        <w:t>ихайловский</w:t>
      </w:r>
      <w:proofErr w:type="spellEnd"/>
      <w:r w:rsidR="000642D4">
        <w:t>, ул.60 лет Победы, д.6, актовый зал.</w:t>
      </w:r>
    </w:p>
    <w:p w:rsidR="00691A98" w:rsidRPr="00EF7A43" w:rsidRDefault="006B24EB" w:rsidP="006B24EB">
      <w:pPr>
        <w:pStyle w:val="1"/>
        <w:ind w:firstLine="440"/>
        <w:jc w:val="both"/>
      </w:pPr>
      <w:r w:rsidRPr="00EF7A43">
        <w:tab/>
      </w:r>
      <w:r w:rsidR="009E2C6A" w:rsidRPr="00EF7A43">
        <w:t>В аукционе могут участвовать только заявители, признанные участниками аукциона.</w:t>
      </w:r>
    </w:p>
    <w:p w:rsidR="00691A98" w:rsidRPr="00EF7A43" w:rsidRDefault="006B24EB" w:rsidP="006B24EB">
      <w:pPr>
        <w:pStyle w:val="1"/>
        <w:tabs>
          <w:tab w:val="left" w:pos="851"/>
        </w:tabs>
        <w:jc w:val="both"/>
      </w:pPr>
      <w:r w:rsidRPr="00EF7A43">
        <w:tab/>
        <w:t>8.</w:t>
      </w:r>
      <w:proofErr w:type="gramStart"/>
      <w:r w:rsidRPr="00EF7A43">
        <w:t>2</w:t>
      </w:r>
      <w:r w:rsidR="0022322E" w:rsidRPr="00EF7A43">
        <w:t>.</w:t>
      </w:r>
      <w:r w:rsidR="009E2C6A" w:rsidRPr="00EF7A43">
        <w:t>Аукцион</w:t>
      </w:r>
      <w:proofErr w:type="gramEnd"/>
      <w:r w:rsidR="009E2C6A" w:rsidRPr="00EF7A43">
        <w:t xml:space="preserve"> проводится путем повышения начальной (мини</w:t>
      </w:r>
      <w:r w:rsidRPr="00EF7A43">
        <w:t xml:space="preserve">мальной) цены договора (цены </w:t>
      </w:r>
      <w:r w:rsidRPr="00EF7A43">
        <w:lastRenderedPageBreak/>
        <w:t>ло</w:t>
      </w:r>
      <w:r w:rsidR="009E2C6A" w:rsidRPr="00EF7A43">
        <w:t xml:space="preserve">та), указанной в извещении о проведении аукциона, на </w:t>
      </w:r>
      <w:r w:rsidR="00AF754F" w:rsidRPr="00EF7A43">
        <w:t>«</w:t>
      </w:r>
      <w:r w:rsidR="009E2C6A" w:rsidRPr="00EF7A43">
        <w:t>шаг аукциона</w:t>
      </w:r>
      <w:r w:rsidR="00AF754F" w:rsidRPr="00EF7A43">
        <w:t>»</w:t>
      </w:r>
      <w:r w:rsidR="009E2C6A" w:rsidRPr="00EF7A43">
        <w:t>.</w:t>
      </w:r>
    </w:p>
    <w:p w:rsidR="00691A98" w:rsidRPr="00EF7A43" w:rsidRDefault="006B24EB" w:rsidP="006B24EB">
      <w:pPr>
        <w:pStyle w:val="1"/>
        <w:tabs>
          <w:tab w:val="left" w:pos="851"/>
        </w:tabs>
        <w:jc w:val="both"/>
      </w:pPr>
      <w:r w:rsidRPr="00EF7A43">
        <w:tab/>
        <w:t>8.</w:t>
      </w:r>
      <w:proofErr w:type="gramStart"/>
      <w:r w:rsidRPr="00EF7A43">
        <w:t>3</w:t>
      </w:r>
      <w:r w:rsidR="0022322E" w:rsidRPr="00EF7A43">
        <w:t>.</w:t>
      </w:r>
      <w:r w:rsidR="009E2C6A" w:rsidRPr="00EF7A43">
        <w:t>Аукцион</w:t>
      </w:r>
      <w:proofErr w:type="gramEnd"/>
      <w:r w:rsidR="009E2C6A" w:rsidRPr="00EF7A43">
        <w:t xml:space="preserve"> проводится в следующем порядке:</w:t>
      </w:r>
    </w:p>
    <w:p w:rsidR="00691A98" w:rsidRPr="00EF7A43" w:rsidRDefault="009E2C6A" w:rsidP="00F5296C">
      <w:pPr>
        <w:pStyle w:val="1"/>
        <w:numPr>
          <w:ilvl w:val="0"/>
          <w:numId w:val="7"/>
        </w:numPr>
        <w:tabs>
          <w:tab w:val="left" w:pos="851"/>
        </w:tabs>
        <w:ind w:firstLine="851"/>
        <w:jc w:val="both"/>
      </w:pPr>
      <w:r w:rsidRPr="00EF7A43">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91A98" w:rsidRPr="00EF7A43" w:rsidRDefault="009E2C6A" w:rsidP="00F5296C">
      <w:pPr>
        <w:pStyle w:val="1"/>
        <w:numPr>
          <w:ilvl w:val="0"/>
          <w:numId w:val="7"/>
        </w:numPr>
        <w:tabs>
          <w:tab w:val="left" w:pos="851"/>
        </w:tabs>
        <w:ind w:firstLine="851"/>
        <w:jc w:val="both"/>
      </w:pPr>
      <w:r w:rsidRPr="00EF7A43">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Pr="00EF7A43">
        <w:softHyphen/>
        <w:t xml:space="preserve">мальной) цены договора (лота), </w:t>
      </w:r>
      <w:r w:rsidR="00AF754F" w:rsidRPr="00EF7A43">
        <w:t>«</w:t>
      </w:r>
      <w:r w:rsidRPr="00EF7A43">
        <w:t>шага аукциона</w:t>
      </w:r>
      <w:r w:rsidR="00AF754F" w:rsidRPr="00EF7A43">
        <w:t>»</w:t>
      </w:r>
      <w:r w:rsidRPr="00EF7A43">
        <w:t>, после чего аукционист предлагает участникам аукциона заявлять свои предложения о цене договора;</w:t>
      </w:r>
    </w:p>
    <w:p w:rsidR="00691A98" w:rsidRPr="00EF7A43" w:rsidRDefault="009E2C6A" w:rsidP="00F5296C">
      <w:pPr>
        <w:pStyle w:val="1"/>
        <w:numPr>
          <w:ilvl w:val="0"/>
          <w:numId w:val="7"/>
        </w:numPr>
        <w:tabs>
          <w:tab w:val="left" w:pos="851"/>
        </w:tabs>
        <w:ind w:firstLine="851"/>
        <w:jc w:val="both"/>
      </w:pPr>
      <w:r w:rsidRPr="00EF7A43">
        <w:t>участник аукциона после объявления аукционистом начальной (минимальной) цены договора (цены лота) и цены договора</w:t>
      </w:r>
      <w:r w:rsidR="00AF754F" w:rsidRPr="00EF7A43">
        <w:t>, увеличенной в соответствии с «</w:t>
      </w:r>
      <w:r w:rsidRPr="00EF7A43">
        <w:t>шагом аукциона</w:t>
      </w:r>
      <w:r w:rsidR="00AF754F" w:rsidRPr="00EF7A43">
        <w:t>»</w:t>
      </w:r>
      <w:r w:rsidRPr="00EF7A43">
        <w:t xml:space="preserve">, поднимает </w:t>
      </w:r>
      <w:proofErr w:type="gramStart"/>
      <w:r w:rsidRPr="00EF7A43">
        <w:t>карточку в случае если</w:t>
      </w:r>
      <w:proofErr w:type="gramEnd"/>
      <w:r w:rsidRPr="00EF7A43">
        <w:t xml:space="preserve"> он согласен заключить договор по объявленной цене;</w:t>
      </w:r>
    </w:p>
    <w:p w:rsidR="00691A98" w:rsidRPr="00EF7A43" w:rsidRDefault="009E2C6A" w:rsidP="00F5296C">
      <w:pPr>
        <w:pStyle w:val="1"/>
        <w:numPr>
          <w:ilvl w:val="0"/>
          <w:numId w:val="7"/>
        </w:numPr>
        <w:tabs>
          <w:tab w:val="left" w:pos="851"/>
        </w:tabs>
        <w:ind w:firstLine="851"/>
        <w:jc w:val="both"/>
      </w:pPr>
      <w:r w:rsidRPr="00EF7A43">
        <w:t>аукционист объявляет номер карточки участника аукциона, который первым поднял карточку после объявления аукционистом начальной (минимальной) цены д</w:t>
      </w:r>
      <w:r w:rsidR="00F5296C" w:rsidRPr="00EF7A43">
        <w:t>оговора (цены лота) и цены дого</w:t>
      </w:r>
      <w:r w:rsidRPr="00EF7A43">
        <w:t xml:space="preserve">вора, увеличенной в соответствии с </w:t>
      </w:r>
      <w:r w:rsidR="00AF754F" w:rsidRPr="00EF7A43">
        <w:t>«</w:t>
      </w:r>
      <w:r w:rsidRPr="00EF7A43">
        <w:t>шагом аукциона</w:t>
      </w:r>
      <w:r w:rsidR="00AF754F" w:rsidRPr="00EF7A43">
        <w:t>»</w:t>
      </w:r>
      <w:r w:rsidRPr="00EF7A43">
        <w:t>, а также новую цену договора</w:t>
      </w:r>
      <w:r w:rsidR="00AF754F" w:rsidRPr="00EF7A43">
        <w:t>, увеличенную в соответствии с «</w:t>
      </w:r>
      <w:r w:rsidRPr="00EF7A43">
        <w:t>шагом аукциона</w:t>
      </w:r>
      <w:r w:rsidR="00AF754F" w:rsidRPr="00EF7A43">
        <w:t>»</w:t>
      </w:r>
      <w:r w:rsidRPr="00EF7A43">
        <w:t xml:space="preserve">, и </w:t>
      </w:r>
      <w:r w:rsidR="00AF754F" w:rsidRPr="00EF7A43">
        <w:t>«шаг аукциона»</w:t>
      </w:r>
      <w:r w:rsidRPr="00EF7A43">
        <w:t>, в соответствии с которым повышается цена;</w:t>
      </w:r>
    </w:p>
    <w:p w:rsidR="00691A98" w:rsidRPr="00EF7A43" w:rsidRDefault="009E2C6A" w:rsidP="00F5296C">
      <w:pPr>
        <w:pStyle w:val="1"/>
        <w:numPr>
          <w:ilvl w:val="0"/>
          <w:numId w:val="7"/>
        </w:numPr>
        <w:tabs>
          <w:tab w:val="left" w:pos="817"/>
          <w:tab w:val="left" w:pos="851"/>
        </w:tabs>
        <w:ind w:firstLine="851"/>
        <w:jc w:val="both"/>
      </w:pPr>
      <w:r w:rsidRPr="00EF7A43">
        <w:t>в случае если после троекратного объявления последнего предложения о цене договора ни один из участников аукциона не заявил о своем намерении предл</w:t>
      </w:r>
      <w:r w:rsidR="00DD3828" w:rsidRPr="00EF7A43">
        <w:t>ожить более высокую цену догово</w:t>
      </w:r>
      <w:r w:rsidRPr="00EF7A43">
        <w:t xml:space="preserve">ра, аукционист обязан снизить </w:t>
      </w:r>
      <w:r w:rsidR="00AF754F" w:rsidRPr="00EF7A43">
        <w:t>«</w:t>
      </w:r>
      <w:r w:rsidRPr="00EF7A43">
        <w:t>шаг аукциона</w:t>
      </w:r>
      <w:r w:rsidR="00AF754F" w:rsidRPr="00EF7A43">
        <w:t>»</w:t>
      </w:r>
      <w:r w:rsidRPr="00EF7A43">
        <w:t xml:space="preserve"> на 0,5 процента на</w:t>
      </w:r>
      <w:r w:rsidR="00DD3828" w:rsidRPr="00EF7A43">
        <w:t>чальной (минимальной) цены дого</w:t>
      </w:r>
      <w:r w:rsidRPr="00EF7A43">
        <w:t>вора (цены лота), но не ниже 0,5 процента начальной (минимальной) цены договора (цены лота);</w:t>
      </w:r>
    </w:p>
    <w:p w:rsidR="00691A98" w:rsidRPr="00EF7A43" w:rsidRDefault="009E2C6A" w:rsidP="00F5296C">
      <w:pPr>
        <w:pStyle w:val="1"/>
        <w:numPr>
          <w:ilvl w:val="0"/>
          <w:numId w:val="7"/>
        </w:numPr>
        <w:tabs>
          <w:tab w:val="left" w:pos="817"/>
          <w:tab w:val="left" w:pos="851"/>
        </w:tabs>
        <w:ind w:firstLine="851"/>
        <w:jc w:val="both"/>
      </w:pPr>
      <w:r w:rsidRPr="00EF7A43">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w:t>
      </w:r>
      <w:r w:rsidRPr="00EF7A43">
        <w:softHyphen/>
        <w:t>щий правообладатель), вправе заявить о своем желании заключить договор по объявленной аукцио</w:t>
      </w:r>
      <w:r w:rsidRPr="00EF7A43">
        <w:softHyphen/>
        <w:t>нистом цене договора;</w:t>
      </w:r>
    </w:p>
    <w:p w:rsidR="00691A98" w:rsidRPr="00EF7A43" w:rsidRDefault="009E2C6A" w:rsidP="00F5296C">
      <w:pPr>
        <w:pStyle w:val="1"/>
        <w:numPr>
          <w:ilvl w:val="0"/>
          <w:numId w:val="7"/>
        </w:numPr>
        <w:tabs>
          <w:tab w:val="left" w:pos="817"/>
          <w:tab w:val="left" w:pos="851"/>
        </w:tabs>
        <w:ind w:firstLine="851"/>
        <w:jc w:val="both"/>
      </w:pPr>
      <w:r w:rsidRPr="00EF7A43">
        <w:t>если действующий правообладатель воспользовался правом</w:t>
      </w:r>
      <w:r w:rsidR="00542615" w:rsidRPr="00EF7A43">
        <w:t xml:space="preserve">, </w:t>
      </w:r>
      <w:r w:rsidRPr="00EF7A43">
        <w:t>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91A98" w:rsidRPr="00EF7A43" w:rsidRDefault="009E2C6A" w:rsidP="00F5296C">
      <w:pPr>
        <w:pStyle w:val="1"/>
        <w:numPr>
          <w:ilvl w:val="0"/>
          <w:numId w:val="7"/>
        </w:numPr>
        <w:tabs>
          <w:tab w:val="left" w:pos="817"/>
          <w:tab w:val="left" w:pos="851"/>
        </w:tabs>
        <w:ind w:firstLine="851"/>
        <w:jc w:val="both"/>
      </w:pPr>
      <w:r w:rsidRPr="00EF7A43">
        <w:t>аукцион считается оконченным, если после троекратного</w:t>
      </w:r>
      <w:r w:rsidR="00F5296C" w:rsidRPr="00EF7A43">
        <w:t xml:space="preserve"> объявления аукционистом послед</w:t>
      </w:r>
      <w:r w:rsidRPr="00EF7A43">
        <w:t>него предложения о цене договора или после заявления действую</w:t>
      </w:r>
      <w:r w:rsidR="00F5296C" w:rsidRPr="00EF7A43">
        <w:t>щего правообладателя о своем же</w:t>
      </w:r>
      <w:r w:rsidRPr="00EF7A43">
        <w:t>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w:t>
      </w:r>
      <w:r w:rsidR="00DD3828" w:rsidRPr="00EF7A43">
        <w:t>ие победи</w:t>
      </w:r>
      <w:r w:rsidRPr="00EF7A43">
        <w:t>теля аукциона и участника аукциона, сделавшего предпоследнее предложение о цене договора.</w:t>
      </w:r>
    </w:p>
    <w:p w:rsidR="00691A98" w:rsidRPr="00EF7A43" w:rsidRDefault="006B24EB" w:rsidP="006B24EB">
      <w:pPr>
        <w:pStyle w:val="1"/>
        <w:tabs>
          <w:tab w:val="left" w:pos="851"/>
        </w:tabs>
        <w:jc w:val="both"/>
      </w:pPr>
      <w:r w:rsidRPr="00EF7A43">
        <w:tab/>
        <w:t>8.4</w:t>
      </w:r>
      <w:r w:rsidR="0022322E" w:rsidRPr="00EF7A43">
        <w:t xml:space="preserve">. </w:t>
      </w:r>
      <w:r w:rsidR="009E2C6A" w:rsidRPr="00EF7A43">
        <w:t>При проведении аукциона в обязательном порядке организатор аукциона осуществляет аудио-или видеозапись и ведет протокол аукциона. Протокол подписываетс</w:t>
      </w:r>
      <w:r w:rsidR="00DD3828" w:rsidRPr="00EF7A43">
        <w:t>я всеми присутствую</w:t>
      </w:r>
      <w:r w:rsidR="009E2C6A" w:rsidRPr="00EF7A43">
        <w:t>щими членами аукционной комиссии в день проведения аукциона.</w:t>
      </w:r>
    </w:p>
    <w:p w:rsidR="00691A98" w:rsidRPr="00411482" w:rsidRDefault="006B24EB" w:rsidP="006B24EB">
      <w:pPr>
        <w:pStyle w:val="1"/>
        <w:tabs>
          <w:tab w:val="left" w:pos="851"/>
        </w:tabs>
        <w:jc w:val="both"/>
      </w:pPr>
      <w:r w:rsidRPr="00EF7A43">
        <w:tab/>
        <w:t>8.5</w:t>
      </w:r>
      <w:r w:rsidR="0022322E" w:rsidRPr="00EF7A43">
        <w:t>.</w:t>
      </w:r>
      <w:r w:rsidR="00A479E0">
        <w:t xml:space="preserve"> </w:t>
      </w:r>
      <w:r w:rsidR="009E2C6A" w:rsidRPr="00EF7A43">
        <w:t xml:space="preserve">Протокол аукциона размещается на официальном сайте торгов и </w:t>
      </w:r>
      <w:r w:rsidR="000642D4">
        <w:t xml:space="preserve">администрации муниципального образования </w:t>
      </w:r>
      <w:proofErr w:type="spellStart"/>
      <w:r w:rsidR="000642D4">
        <w:t>п.Михайловский</w:t>
      </w:r>
      <w:proofErr w:type="spellEnd"/>
      <w:r w:rsidR="000642D4">
        <w:t xml:space="preserve"> Саратовской области </w:t>
      </w:r>
      <w:r w:rsidR="000642D4" w:rsidRPr="00411482">
        <w:t xml:space="preserve">- </w:t>
      </w:r>
      <w:hyperlink r:id="rId18" w:history="1">
        <w:r w:rsidR="000642D4" w:rsidRPr="005113C4">
          <w:rPr>
            <w:rStyle w:val="ab"/>
          </w:rPr>
          <w:t>www.mihailovski.ru</w:t>
        </w:r>
      </w:hyperlink>
      <w:r w:rsidR="000642D4">
        <w:t xml:space="preserve"> </w:t>
      </w:r>
      <w:r w:rsidR="009E2C6A" w:rsidRPr="00411482">
        <w:t>в течение дня, следующего после дня подписания указанного протокола.</w:t>
      </w:r>
    </w:p>
    <w:p w:rsidR="00691A98" w:rsidRPr="00EF7A43" w:rsidRDefault="006B24EB" w:rsidP="006B24EB">
      <w:pPr>
        <w:pStyle w:val="1"/>
        <w:tabs>
          <w:tab w:val="left" w:pos="851"/>
        </w:tabs>
        <w:jc w:val="both"/>
      </w:pPr>
      <w:r w:rsidRPr="00411482">
        <w:tab/>
        <w:t>8.6</w:t>
      </w:r>
      <w:r w:rsidR="0022322E" w:rsidRPr="00411482">
        <w:t>.</w:t>
      </w:r>
      <w:r w:rsidR="00A479E0" w:rsidRPr="00411482">
        <w:t xml:space="preserve"> </w:t>
      </w:r>
      <w:r w:rsidR="009E2C6A" w:rsidRPr="00411482">
        <w:t>В ходе проведения аукциона участникам аукциона запре</w:t>
      </w:r>
      <w:r w:rsidR="00542615" w:rsidRPr="00411482">
        <w:t>щается постоянно</w:t>
      </w:r>
      <w:r w:rsidR="00542615" w:rsidRPr="00EF7A43">
        <w:t xml:space="preserve"> удерживать под</w:t>
      </w:r>
      <w:r w:rsidR="009E2C6A" w:rsidRPr="00EF7A43">
        <w:t>нятой номерную карточку, шуметь, создавать препятствия для участия в аукционе другим участни</w:t>
      </w:r>
      <w:r w:rsidR="009E2C6A" w:rsidRPr="00EF7A43">
        <w:softHyphen/>
        <w:t>кам аукциона</w:t>
      </w:r>
      <w:r w:rsidR="0022322E" w:rsidRPr="00EF7A43">
        <w:t>.</w:t>
      </w:r>
    </w:p>
    <w:p w:rsidR="00691A98" w:rsidRPr="00EF7A43" w:rsidRDefault="006B24EB" w:rsidP="006B24EB">
      <w:pPr>
        <w:pStyle w:val="1"/>
        <w:tabs>
          <w:tab w:val="left" w:pos="851"/>
        </w:tabs>
        <w:jc w:val="both"/>
      </w:pPr>
      <w:r w:rsidRPr="00EF7A43">
        <w:tab/>
        <w:t>8.7</w:t>
      </w:r>
      <w:r w:rsidR="0022322E" w:rsidRPr="00EF7A43">
        <w:t xml:space="preserve">. </w:t>
      </w:r>
      <w:r w:rsidR="009E2C6A" w:rsidRPr="00EF7A43">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AF754F" w:rsidRPr="00EF7A43">
        <w:t>«</w:t>
      </w:r>
      <w:r w:rsidR="009E2C6A" w:rsidRPr="00EF7A43">
        <w:t>шаг аукциона</w:t>
      </w:r>
      <w:r w:rsidR="00AF754F" w:rsidRPr="00EF7A43">
        <w:t>»</w:t>
      </w:r>
      <w:r w:rsidR="009E2C6A" w:rsidRPr="00EF7A43">
        <w:t xml:space="preserve"> снижен в соответствии с пунктом 139 Правил до минимального размера и после троекратного объявления предложения о начальной (ми</w:t>
      </w:r>
      <w:r w:rsidR="009E2C6A" w:rsidRPr="00EF7A43">
        <w:softHyphen/>
        <w:t>нимальной) цене договора (цене лота) не поступило ни одного пр</w:t>
      </w:r>
      <w:r w:rsidR="002972D7" w:rsidRPr="00EF7A43">
        <w:t>едложения о цене договора, кото</w:t>
      </w:r>
      <w:r w:rsidR="009E2C6A" w:rsidRPr="00EF7A43">
        <w:t xml:space="preserve">рое </w:t>
      </w:r>
      <w:r w:rsidR="009E2C6A" w:rsidRPr="00EF7A43">
        <w:lastRenderedPageBreak/>
        <w:t>предусматривало бы более высокую цену договора, аукцион п</w:t>
      </w:r>
      <w:r w:rsidR="002972D7" w:rsidRPr="00EF7A43">
        <w:t>ризнается несостоявшимся. В слу</w:t>
      </w:r>
      <w:r w:rsidR="009E2C6A" w:rsidRPr="00EF7A43">
        <w:t>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972D7" w:rsidRPr="00EF7A43" w:rsidRDefault="002972D7" w:rsidP="002972D7">
      <w:pPr>
        <w:pStyle w:val="1"/>
        <w:tabs>
          <w:tab w:val="left" w:pos="851"/>
        </w:tabs>
        <w:spacing w:after="240"/>
        <w:jc w:val="both"/>
      </w:pPr>
      <w:r w:rsidRPr="00EF7A43">
        <w:tab/>
        <w:t>8.8</w:t>
      </w:r>
      <w:r w:rsidR="0022322E" w:rsidRPr="00EF7A43">
        <w:t xml:space="preserve">. </w:t>
      </w:r>
      <w:r w:rsidR="009E2C6A" w:rsidRPr="00EF7A43">
        <w:t>Любой участник аукциона после размещения протокола ау</w:t>
      </w:r>
      <w:r w:rsidR="00542615" w:rsidRPr="00EF7A43">
        <w:t>кциона вправе обратиться к орга</w:t>
      </w:r>
      <w:r w:rsidR="009E2C6A" w:rsidRPr="00EF7A43">
        <w:t>низатору аукциона в письменной форме, в том числе в форме электронного документа, с запросом о разъяснении результатов аукциона. Организатор аукциона в течение двух рабочих дней с даты по</w:t>
      </w:r>
      <w:r w:rsidR="009E2C6A" w:rsidRPr="00EF7A43">
        <w:softHyphen/>
        <w:t>ступления такого запроса обязан представить такому участнику аукциона соответствующие разъяс</w:t>
      </w:r>
      <w:r w:rsidR="009E2C6A" w:rsidRPr="00EF7A43">
        <w:softHyphen/>
        <w:t>нения в письменной форме или в форме электронного документа.</w:t>
      </w:r>
      <w:bookmarkStart w:id="12" w:name="bookmark18"/>
    </w:p>
    <w:p w:rsidR="00691A98" w:rsidRPr="00EF7A43" w:rsidRDefault="002972D7" w:rsidP="00411482">
      <w:pPr>
        <w:pStyle w:val="1"/>
        <w:tabs>
          <w:tab w:val="left" w:pos="913"/>
        </w:tabs>
        <w:jc w:val="center"/>
        <w:rPr>
          <w:b/>
        </w:rPr>
      </w:pPr>
      <w:r w:rsidRPr="00EF7A43">
        <w:rPr>
          <w:b/>
        </w:rPr>
        <w:t xml:space="preserve">9. </w:t>
      </w:r>
      <w:r w:rsidR="009E2C6A" w:rsidRPr="00EF7A43">
        <w:rPr>
          <w:b/>
        </w:rPr>
        <w:t>Порядок заключения договора аренды</w:t>
      </w:r>
      <w:bookmarkEnd w:id="12"/>
    </w:p>
    <w:p w:rsidR="0022322E" w:rsidRPr="00EF7A43" w:rsidRDefault="002972D7" w:rsidP="00411482">
      <w:pPr>
        <w:pStyle w:val="1"/>
        <w:tabs>
          <w:tab w:val="left" w:pos="851"/>
        </w:tabs>
        <w:jc w:val="both"/>
      </w:pPr>
      <w:r w:rsidRPr="00EF7A43">
        <w:tab/>
        <w:t>9.1</w:t>
      </w:r>
      <w:r w:rsidR="00A479E0">
        <w:t>.</w:t>
      </w:r>
      <w:r w:rsidRPr="00EF7A43">
        <w:t xml:space="preserve"> </w:t>
      </w:r>
      <w:r w:rsidR="009E2C6A" w:rsidRPr="00EF7A43">
        <w:t>Организатор аукциона в течение трех рабочих дней со дня подписания членами комиссии протокола аукциона направляет победителю аукциона экземпляр указанного протокола и проект до</w:t>
      </w:r>
      <w:r w:rsidR="009E2C6A" w:rsidRPr="00EF7A43">
        <w:softHyphen/>
        <w:t>говора аренды, являющийся неотъемлемой частью настоящей документации об аукционе</w:t>
      </w:r>
      <w:r w:rsidR="000109F5">
        <w:t xml:space="preserve"> (приложение № 4 </w:t>
      </w:r>
      <w:r w:rsidR="000109F5" w:rsidRPr="00EF7A43">
        <w:t>к настоящей документации об аукционе</w:t>
      </w:r>
      <w:r w:rsidR="000109F5">
        <w:t>).</w:t>
      </w:r>
    </w:p>
    <w:p w:rsidR="00691A98" w:rsidRPr="00EF7A43" w:rsidRDefault="002972D7" w:rsidP="002972D7">
      <w:pPr>
        <w:pStyle w:val="1"/>
        <w:tabs>
          <w:tab w:val="left" w:pos="851"/>
        </w:tabs>
        <w:jc w:val="both"/>
      </w:pPr>
      <w:r w:rsidRPr="00EF7A43">
        <w:tab/>
        <w:t>9.2</w:t>
      </w:r>
      <w:r w:rsidR="00A479E0">
        <w:t>.</w:t>
      </w:r>
      <w:r w:rsidRPr="00EF7A43">
        <w:t xml:space="preserve"> </w:t>
      </w:r>
      <w:r w:rsidR="009E2C6A" w:rsidRPr="00EF7A43">
        <w:t>Заключение договора осуществляется в порядке, предусмотренном Гражданским кодексом Российской Федерации и иными федеральными законами.</w:t>
      </w:r>
    </w:p>
    <w:p w:rsidR="00691A98" w:rsidRPr="00EF7A43" w:rsidRDefault="00EA0B6D" w:rsidP="00EA0B6D">
      <w:pPr>
        <w:pStyle w:val="1"/>
        <w:tabs>
          <w:tab w:val="left" w:pos="851"/>
        </w:tabs>
        <w:jc w:val="both"/>
      </w:pPr>
      <w:r w:rsidRPr="00EF7A43">
        <w:tab/>
        <w:t>9.3</w:t>
      </w:r>
      <w:r w:rsidR="00A479E0">
        <w:t>.</w:t>
      </w:r>
      <w:r w:rsidRPr="00EF7A43">
        <w:t xml:space="preserve"> </w:t>
      </w:r>
      <w:r w:rsidR="009E2C6A" w:rsidRPr="00EF7A43">
        <w:t>Договор аренды, составлен</w:t>
      </w:r>
      <w:r w:rsidR="00542615" w:rsidRPr="00EF7A43">
        <w:t>ный на основании результатов аукциона, от</w:t>
      </w:r>
      <w:r w:rsidR="009E2C6A" w:rsidRPr="00EF7A43">
        <w:t xml:space="preserve">раженных в протоколе аукциона и предложении победителя аукциона, подписывается между </w:t>
      </w:r>
      <w:r w:rsidR="000642D4">
        <w:t xml:space="preserve">Администрацией муниципального образования </w:t>
      </w:r>
      <w:proofErr w:type="spellStart"/>
      <w:r w:rsidR="000642D4">
        <w:t>п.Михайловский</w:t>
      </w:r>
      <w:proofErr w:type="spellEnd"/>
      <w:r w:rsidR="000642D4">
        <w:t xml:space="preserve"> Саратовской области</w:t>
      </w:r>
      <w:r w:rsidR="009E2C6A" w:rsidRPr="00EF7A43">
        <w:t xml:space="preserve"> и победителем аукциона не позднее двадцати дней после завершения торгов и оформления протокола. Договор аренды не может быть заключен ранее, чем через десять дней со дня размещения информации о результатах аукциона на официаль</w:t>
      </w:r>
      <w:r w:rsidR="00542615" w:rsidRPr="00EF7A43">
        <w:t>ном сайте торгов. В случае укло</w:t>
      </w:r>
      <w:r w:rsidR="009E2C6A" w:rsidRPr="00EF7A43">
        <w:t>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691A98" w:rsidRPr="00EF7A43" w:rsidRDefault="00892311" w:rsidP="00892311">
      <w:pPr>
        <w:pStyle w:val="1"/>
        <w:tabs>
          <w:tab w:val="left" w:pos="851"/>
        </w:tabs>
        <w:jc w:val="both"/>
      </w:pPr>
      <w:r w:rsidRPr="00EF7A43">
        <w:tab/>
        <w:t>9.4</w:t>
      </w:r>
      <w:r w:rsidR="0022322E" w:rsidRPr="00EF7A43">
        <w:t xml:space="preserve">. </w:t>
      </w:r>
      <w:r w:rsidR="009E2C6A" w:rsidRPr="00EF7A43">
        <w:t>В случае если победитель аукциона признан уклонившимся от заключения договора орга</w:t>
      </w:r>
      <w:r w:rsidR="009E2C6A" w:rsidRPr="00EF7A43">
        <w:softHyphen/>
        <w:t>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Органи</w:t>
      </w:r>
      <w:r w:rsidR="009E2C6A" w:rsidRPr="00EF7A43">
        <w:softHyphen/>
        <w:t>затор аукциона обязан заключить договор с участником, сделавшим предпоследнее предложение о цене договора при отказе от заключения договора с победителем аукциона в случаях, предусмотрен</w:t>
      </w:r>
      <w:r w:rsidR="009E2C6A" w:rsidRPr="00EF7A43">
        <w:softHyphen/>
        <w:t>ных пунктом 9</w:t>
      </w:r>
      <w:r w:rsidR="0022322E" w:rsidRPr="00EF7A43">
        <w:t>.</w:t>
      </w:r>
      <w:r w:rsidR="009E2C6A" w:rsidRPr="00EF7A43">
        <w:t>4</w:t>
      </w:r>
      <w:r w:rsidR="0022322E" w:rsidRPr="00EF7A43">
        <w:t>.</w:t>
      </w:r>
      <w:r w:rsidR="009E2C6A" w:rsidRPr="00EF7A43">
        <w:t xml:space="preserve"> Правил.</w:t>
      </w:r>
    </w:p>
    <w:p w:rsidR="00691A98" w:rsidRPr="00EF7A43" w:rsidRDefault="009E2C6A" w:rsidP="00892311">
      <w:pPr>
        <w:pStyle w:val="1"/>
        <w:ind w:firstLine="851"/>
        <w:jc w:val="both"/>
      </w:pPr>
      <w:r w:rsidRPr="00EF7A43">
        <w:t>Организатор в течение трех рабочих дней с даты подписания протокола аукциона передает участнику аукциона, сделавшего предпоследнее предложение о цене договора, один экземпляр про</w:t>
      </w:r>
      <w:r w:rsidRPr="00EF7A43">
        <w:softHyphen/>
        <w:t>токола и проект договора, который составляется путем включения условий исполнения договора, предложенных таким участником, в проект договора, прилагаемый к документации. Указанный про</w:t>
      </w:r>
      <w:r w:rsidRPr="00EF7A43">
        <w:softHyphen/>
        <w:t xml:space="preserve">ект договора подписывается участником конкурса, сделавшим предпоследнее предложение о цене договора, в десятидневный срок и представляется в </w:t>
      </w:r>
      <w:r w:rsidR="0067440F">
        <w:t>Администрацию муниципального образования п. Михайловский Саратовской области</w:t>
      </w:r>
    </w:p>
    <w:p w:rsidR="00691A98" w:rsidRPr="00EF7A43" w:rsidRDefault="00892311" w:rsidP="00892311">
      <w:pPr>
        <w:pStyle w:val="1"/>
        <w:tabs>
          <w:tab w:val="left" w:pos="851"/>
        </w:tabs>
        <w:jc w:val="both"/>
      </w:pPr>
      <w:r w:rsidRPr="00EF7A43">
        <w:tab/>
        <w:t>9.5</w:t>
      </w:r>
      <w:r w:rsidR="0022322E" w:rsidRPr="00EF7A43">
        <w:t xml:space="preserve">. </w:t>
      </w:r>
      <w:r w:rsidR="009E2C6A" w:rsidRPr="00EF7A43">
        <w:t>При этом заключение договора для участника, сделавшего предпоследнее предложение о цене договора, является обязательным.</w:t>
      </w:r>
    </w:p>
    <w:p w:rsidR="00691A98" w:rsidRPr="00EF7A43" w:rsidRDefault="00892311" w:rsidP="00892311">
      <w:pPr>
        <w:pStyle w:val="1"/>
        <w:tabs>
          <w:tab w:val="left" w:pos="851"/>
        </w:tabs>
        <w:jc w:val="both"/>
      </w:pPr>
      <w:r w:rsidRPr="00EF7A43">
        <w:tab/>
        <w:t>9.6</w:t>
      </w:r>
      <w:r w:rsidR="0022322E" w:rsidRPr="00EF7A43">
        <w:t xml:space="preserve">. </w:t>
      </w:r>
      <w:r w:rsidR="009E2C6A" w:rsidRPr="00EF7A43">
        <w:t>В случае уклонения победителя аукциона или участника аукциона, сделавшего предпо</w:t>
      </w:r>
      <w:r w:rsidR="009E2C6A" w:rsidRPr="00EF7A43">
        <w:softHyphen/>
        <w:t>следнее предложение о цене договора, от заключения договора задаток, внесенный ими, не возвра</w:t>
      </w:r>
      <w:r w:rsidR="009E2C6A" w:rsidRPr="00EF7A43">
        <w:softHyphen/>
        <w:t>щается. В случае уклонения участника,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w:t>
      </w:r>
      <w:r w:rsidR="009E2C6A" w:rsidRPr="00EF7A43">
        <w:softHyphen/>
        <w:t>чения договора.</w:t>
      </w:r>
    </w:p>
    <w:p w:rsidR="00892311" w:rsidRPr="00EF7A43" w:rsidRDefault="00892311" w:rsidP="00892311">
      <w:pPr>
        <w:pStyle w:val="1"/>
        <w:tabs>
          <w:tab w:val="left" w:pos="851"/>
        </w:tabs>
        <w:spacing w:after="240"/>
        <w:jc w:val="both"/>
      </w:pPr>
      <w:r w:rsidRPr="00EF7A43">
        <w:tab/>
        <w:t>9.7</w:t>
      </w:r>
      <w:r w:rsidR="0022322E" w:rsidRPr="00EF7A43">
        <w:t xml:space="preserve">. </w:t>
      </w:r>
      <w:r w:rsidR="009E2C6A" w:rsidRPr="00EF7A43">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bookmarkStart w:id="13" w:name="bookmark20"/>
    </w:p>
    <w:p w:rsidR="00691A98" w:rsidRPr="007508B2" w:rsidRDefault="00892311" w:rsidP="00411482">
      <w:pPr>
        <w:pStyle w:val="1"/>
        <w:tabs>
          <w:tab w:val="left" w:pos="851"/>
        </w:tabs>
        <w:jc w:val="center"/>
        <w:rPr>
          <w:b/>
        </w:rPr>
      </w:pPr>
      <w:r w:rsidRPr="007508B2">
        <w:rPr>
          <w:b/>
        </w:rPr>
        <w:t xml:space="preserve">10. </w:t>
      </w:r>
      <w:r w:rsidR="009E2C6A" w:rsidRPr="007508B2">
        <w:rPr>
          <w:b/>
        </w:rPr>
        <w:t>Последствия признания аукциона несостоявшимся</w:t>
      </w:r>
      <w:bookmarkEnd w:id="13"/>
    </w:p>
    <w:p w:rsidR="00691A98" w:rsidRPr="00EF7A43" w:rsidRDefault="00892311" w:rsidP="00411482">
      <w:pPr>
        <w:pStyle w:val="1"/>
        <w:tabs>
          <w:tab w:val="left" w:pos="851"/>
        </w:tabs>
        <w:jc w:val="both"/>
        <w:sectPr w:rsidR="00691A98" w:rsidRPr="00EF7A43" w:rsidSect="008263C0">
          <w:footerReference w:type="default" r:id="rId19"/>
          <w:pgSz w:w="11900" w:h="16840"/>
          <w:pgMar w:top="567" w:right="538" w:bottom="709" w:left="870" w:header="339" w:footer="3" w:gutter="0"/>
          <w:cols w:space="720"/>
          <w:noEndnote/>
          <w:docGrid w:linePitch="360"/>
        </w:sectPr>
      </w:pPr>
      <w:r w:rsidRPr="00EF7A43">
        <w:tab/>
        <w:t>10.1</w:t>
      </w:r>
      <w:r w:rsidR="0022322E" w:rsidRPr="00EF7A43">
        <w:t xml:space="preserve">. </w:t>
      </w:r>
      <w:r w:rsidR="009E2C6A" w:rsidRPr="00EF7A43">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w:t>
      </w:r>
      <w:r w:rsidR="009E2C6A" w:rsidRPr="00EF7A43">
        <w:softHyphen/>
        <w:t>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w:t>
      </w:r>
      <w:r w:rsidR="009E2C6A" w:rsidRPr="00EF7A43">
        <w:softHyphen/>
        <w:t>ным единственным участником аукциона, заключается договор на условиях и по цене, которые</w:t>
      </w:r>
      <w:r w:rsidR="00A479E0">
        <w:t xml:space="preserve"> </w:t>
      </w:r>
      <w:r w:rsidR="009E2C6A" w:rsidRPr="00EF7A43">
        <w:t xml:space="preserve">предусмотрены заявкой на участие в аукционе и документацией об аукционе, но по цене не менее </w:t>
      </w:r>
      <w:r w:rsidR="009E2C6A" w:rsidRPr="00EF7A43">
        <w:lastRenderedPageBreak/>
        <w:t>начальной цены договора, указанной в извещении о проведении аукциона</w:t>
      </w:r>
      <w:r w:rsidR="00187C14" w:rsidRPr="00EF7A43">
        <w:t>.</w:t>
      </w:r>
    </w:p>
    <w:p w:rsidR="005925BF" w:rsidRPr="005925BF" w:rsidRDefault="005925BF" w:rsidP="005925BF">
      <w:pPr>
        <w:pStyle w:val="40"/>
        <w:keepNext/>
        <w:keepLines/>
        <w:ind w:left="7371"/>
        <w:jc w:val="left"/>
        <w:rPr>
          <w:b w:val="0"/>
        </w:rPr>
      </w:pPr>
      <w:bookmarkStart w:id="14" w:name="bookmark26"/>
      <w:r w:rsidRPr="005925BF">
        <w:rPr>
          <w:b w:val="0"/>
        </w:rPr>
        <w:lastRenderedPageBreak/>
        <w:t>Приложение № 1</w:t>
      </w:r>
      <w:r w:rsidRPr="005925BF">
        <w:rPr>
          <w:b w:val="0"/>
        </w:rPr>
        <w:br/>
        <w:t>к документации об аукционе</w:t>
      </w:r>
    </w:p>
    <w:p w:rsidR="005925BF" w:rsidRDefault="005925BF" w:rsidP="00A522AD">
      <w:pPr>
        <w:pStyle w:val="40"/>
        <w:keepNext/>
        <w:keepLines/>
      </w:pPr>
    </w:p>
    <w:p w:rsidR="00A522AD" w:rsidRDefault="00A522AD" w:rsidP="00A522AD">
      <w:pPr>
        <w:pStyle w:val="40"/>
        <w:keepNext/>
        <w:keepLines/>
      </w:pPr>
      <w:r>
        <w:t>ЗАПРОС</w:t>
      </w:r>
    </w:p>
    <w:p w:rsidR="00691A98" w:rsidRPr="00EF7A43" w:rsidRDefault="009E2C6A">
      <w:pPr>
        <w:pStyle w:val="40"/>
        <w:keepNext/>
        <w:keepLines/>
        <w:spacing w:after="520"/>
      </w:pPr>
      <w:r w:rsidRPr="00EF7A43">
        <w:t>на разъяснение</w:t>
      </w:r>
      <w:r w:rsidRPr="00EF7A43">
        <w:br/>
        <w:t>документации об аукционе</w:t>
      </w:r>
      <w:bookmarkEnd w:id="14"/>
    </w:p>
    <w:p w:rsidR="00691A98" w:rsidRPr="00EF7A43" w:rsidRDefault="009E2C6A">
      <w:pPr>
        <w:pStyle w:val="22"/>
        <w:pBdr>
          <w:top w:val="single" w:sz="4" w:space="0" w:color="auto"/>
        </w:pBdr>
        <w:spacing w:after="520"/>
        <w:ind w:firstLine="320"/>
      </w:pPr>
      <w:r w:rsidRPr="00EF7A43">
        <w:rPr>
          <w:i/>
          <w:iCs/>
        </w:rPr>
        <w:t>(укажите наименование заявителя)</w:t>
      </w:r>
    </w:p>
    <w:p w:rsidR="007E696C" w:rsidRDefault="009E2C6A" w:rsidP="007E696C">
      <w:pPr>
        <w:pStyle w:val="22"/>
        <w:tabs>
          <w:tab w:val="left" w:leader="underscore" w:pos="8674"/>
        </w:tabs>
        <w:ind w:firstLine="680"/>
        <w:jc w:val="both"/>
      </w:pPr>
      <w:r w:rsidRPr="00EF7A43">
        <w:t>Прошу Вас разъяснить следующие положения документации об аукционе на пра</w:t>
      </w:r>
      <w:r w:rsidR="00E20001">
        <w:t>во заключе</w:t>
      </w:r>
      <w:r w:rsidR="00187C14" w:rsidRPr="00EF7A43">
        <w:t>ния договора аренды ______________________________________________________________________</w:t>
      </w:r>
      <w:r w:rsidRPr="00EF7A43">
        <w:t>:</w:t>
      </w:r>
    </w:p>
    <w:p w:rsidR="00691A98" w:rsidRPr="007E696C" w:rsidRDefault="00E20001" w:rsidP="007E696C">
      <w:pPr>
        <w:pStyle w:val="22"/>
        <w:tabs>
          <w:tab w:val="left" w:leader="underscore" w:pos="8674"/>
        </w:tabs>
        <w:spacing w:after="240"/>
        <w:ind w:firstLine="1843"/>
        <w:jc w:val="both"/>
      </w:pPr>
      <w:r w:rsidRPr="00E20001">
        <w:t>(</w:t>
      </w:r>
      <w:r w:rsidR="009E2C6A" w:rsidRPr="00E20001">
        <w:rPr>
          <w:i/>
          <w:iCs/>
        </w:rPr>
        <w:t>укажите наименование аукциона (лота))</w:t>
      </w:r>
    </w:p>
    <w:p w:rsidR="00187C14" w:rsidRPr="00EF7A43" w:rsidRDefault="00187C14" w:rsidP="00A12B6B">
      <w:pPr>
        <w:spacing w:line="1" w:lineRule="exact"/>
        <w:rPr>
          <w:rFonts w:ascii="Times New Roman" w:hAnsi="Times New Roman" w:cs="Times New Roman"/>
        </w:rPr>
      </w:pPr>
    </w:p>
    <w:tbl>
      <w:tblPr>
        <w:tblStyle w:val="aa"/>
        <w:tblW w:w="0" w:type="auto"/>
        <w:tblLook w:val="04A0" w:firstRow="1" w:lastRow="0" w:firstColumn="1" w:lastColumn="0" w:noHBand="0" w:noVBand="1"/>
      </w:tblPr>
      <w:tblGrid>
        <w:gridCol w:w="540"/>
        <w:gridCol w:w="2970"/>
        <w:gridCol w:w="3828"/>
        <w:gridCol w:w="3357"/>
      </w:tblGrid>
      <w:tr w:rsidR="00187C14" w:rsidRPr="00EF7A43" w:rsidTr="00E20001">
        <w:tc>
          <w:tcPr>
            <w:tcW w:w="540" w:type="dxa"/>
          </w:tcPr>
          <w:p w:rsidR="00187C14" w:rsidRPr="00EF7A43" w:rsidRDefault="00187C14" w:rsidP="00187C14">
            <w:pPr>
              <w:tabs>
                <w:tab w:val="left" w:pos="4489"/>
              </w:tabs>
              <w:rPr>
                <w:rFonts w:ascii="Times New Roman" w:hAnsi="Times New Roman" w:cs="Times New Roman"/>
              </w:rPr>
            </w:pPr>
            <w:r w:rsidRPr="00EF7A43">
              <w:rPr>
                <w:rFonts w:ascii="Times New Roman" w:hAnsi="Times New Roman" w:cs="Times New Roman"/>
              </w:rPr>
              <w:t>№ п/п</w:t>
            </w:r>
          </w:p>
        </w:tc>
        <w:tc>
          <w:tcPr>
            <w:tcW w:w="2970" w:type="dxa"/>
          </w:tcPr>
          <w:p w:rsidR="00187C14" w:rsidRPr="00EF7A43" w:rsidRDefault="00E20001" w:rsidP="00187C14">
            <w:pPr>
              <w:pStyle w:val="22"/>
            </w:pPr>
            <w:r>
              <w:t>Раздел документа</w:t>
            </w:r>
            <w:r w:rsidR="00187C14" w:rsidRPr="00EF7A43">
              <w:t>ции об аукционе</w:t>
            </w:r>
          </w:p>
          <w:p w:rsidR="00187C14" w:rsidRPr="00EF7A43" w:rsidRDefault="00187C14" w:rsidP="00187C14">
            <w:pPr>
              <w:tabs>
                <w:tab w:val="left" w:pos="4489"/>
              </w:tabs>
              <w:rPr>
                <w:rFonts w:ascii="Times New Roman" w:hAnsi="Times New Roman" w:cs="Times New Roman"/>
              </w:rPr>
            </w:pPr>
          </w:p>
        </w:tc>
        <w:tc>
          <w:tcPr>
            <w:tcW w:w="3828" w:type="dxa"/>
          </w:tcPr>
          <w:p w:rsidR="00187C14" w:rsidRPr="00EF7A43" w:rsidRDefault="00187C14" w:rsidP="00E20001">
            <w:pPr>
              <w:pStyle w:val="22"/>
            </w:pPr>
            <w:r w:rsidRPr="00EF7A43">
              <w:t>Ссылка на пункт документации об аукционе, положение которого следу</w:t>
            </w:r>
            <w:r w:rsidR="00E20001">
              <w:t>ет разъяснить</w:t>
            </w:r>
          </w:p>
        </w:tc>
        <w:tc>
          <w:tcPr>
            <w:tcW w:w="3357" w:type="dxa"/>
          </w:tcPr>
          <w:p w:rsidR="00187C14" w:rsidRPr="00EF7A43" w:rsidRDefault="00187C14" w:rsidP="00E20001">
            <w:pPr>
              <w:pStyle w:val="22"/>
              <w:jc w:val="both"/>
            </w:pPr>
            <w:r w:rsidRPr="00EF7A43">
              <w:t xml:space="preserve">Содержание запроса на разъяснение </w:t>
            </w:r>
            <w:r w:rsidR="00E20001">
              <w:t>положений документации об аукционе</w:t>
            </w:r>
          </w:p>
        </w:tc>
      </w:tr>
      <w:tr w:rsidR="00187C14" w:rsidRPr="00EF7A43" w:rsidTr="00E20001">
        <w:tc>
          <w:tcPr>
            <w:tcW w:w="540" w:type="dxa"/>
          </w:tcPr>
          <w:p w:rsidR="00187C14" w:rsidRPr="00EF7A43" w:rsidRDefault="00187C14" w:rsidP="00187C14">
            <w:pPr>
              <w:tabs>
                <w:tab w:val="left" w:pos="4489"/>
              </w:tabs>
              <w:rPr>
                <w:rFonts w:ascii="Times New Roman" w:hAnsi="Times New Roman" w:cs="Times New Roman"/>
              </w:rPr>
            </w:pPr>
          </w:p>
        </w:tc>
        <w:tc>
          <w:tcPr>
            <w:tcW w:w="2970" w:type="dxa"/>
          </w:tcPr>
          <w:p w:rsidR="00187C14" w:rsidRPr="00EF7A43" w:rsidRDefault="00187C14" w:rsidP="00187C14">
            <w:pPr>
              <w:tabs>
                <w:tab w:val="left" w:pos="4489"/>
              </w:tabs>
              <w:rPr>
                <w:rFonts w:ascii="Times New Roman" w:hAnsi="Times New Roman" w:cs="Times New Roman"/>
              </w:rPr>
            </w:pPr>
          </w:p>
        </w:tc>
        <w:tc>
          <w:tcPr>
            <w:tcW w:w="3828" w:type="dxa"/>
          </w:tcPr>
          <w:p w:rsidR="00187C14" w:rsidRPr="00EF7A43" w:rsidRDefault="00187C14" w:rsidP="00187C14">
            <w:pPr>
              <w:tabs>
                <w:tab w:val="left" w:pos="4489"/>
              </w:tabs>
              <w:rPr>
                <w:rFonts w:ascii="Times New Roman" w:hAnsi="Times New Roman" w:cs="Times New Roman"/>
              </w:rPr>
            </w:pPr>
          </w:p>
        </w:tc>
        <w:tc>
          <w:tcPr>
            <w:tcW w:w="3357" w:type="dxa"/>
          </w:tcPr>
          <w:p w:rsidR="00187C14" w:rsidRPr="00EF7A43" w:rsidRDefault="00187C14" w:rsidP="00187C14">
            <w:pPr>
              <w:tabs>
                <w:tab w:val="left" w:pos="4489"/>
              </w:tabs>
              <w:rPr>
                <w:rFonts w:ascii="Times New Roman" w:hAnsi="Times New Roman" w:cs="Times New Roman"/>
              </w:rPr>
            </w:pPr>
          </w:p>
        </w:tc>
      </w:tr>
      <w:tr w:rsidR="00187C14" w:rsidRPr="00EF7A43" w:rsidTr="00E20001">
        <w:tc>
          <w:tcPr>
            <w:tcW w:w="540" w:type="dxa"/>
          </w:tcPr>
          <w:p w:rsidR="00187C14" w:rsidRPr="00EF7A43" w:rsidRDefault="00187C14" w:rsidP="00187C14">
            <w:pPr>
              <w:tabs>
                <w:tab w:val="left" w:pos="4489"/>
              </w:tabs>
              <w:rPr>
                <w:rFonts w:ascii="Times New Roman" w:hAnsi="Times New Roman" w:cs="Times New Roman"/>
              </w:rPr>
            </w:pPr>
          </w:p>
        </w:tc>
        <w:tc>
          <w:tcPr>
            <w:tcW w:w="2970" w:type="dxa"/>
          </w:tcPr>
          <w:p w:rsidR="00187C14" w:rsidRPr="00EF7A43" w:rsidRDefault="00187C14" w:rsidP="00187C14">
            <w:pPr>
              <w:tabs>
                <w:tab w:val="left" w:pos="4489"/>
              </w:tabs>
              <w:rPr>
                <w:rFonts w:ascii="Times New Roman" w:hAnsi="Times New Roman" w:cs="Times New Roman"/>
              </w:rPr>
            </w:pPr>
          </w:p>
        </w:tc>
        <w:tc>
          <w:tcPr>
            <w:tcW w:w="3828" w:type="dxa"/>
          </w:tcPr>
          <w:p w:rsidR="00187C14" w:rsidRPr="00EF7A43" w:rsidRDefault="00187C14" w:rsidP="00187C14">
            <w:pPr>
              <w:tabs>
                <w:tab w:val="left" w:pos="4489"/>
              </w:tabs>
              <w:rPr>
                <w:rFonts w:ascii="Times New Roman" w:hAnsi="Times New Roman" w:cs="Times New Roman"/>
              </w:rPr>
            </w:pPr>
          </w:p>
        </w:tc>
        <w:tc>
          <w:tcPr>
            <w:tcW w:w="3357" w:type="dxa"/>
          </w:tcPr>
          <w:p w:rsidR="00187C14" w:rsidRPr="00EF7A43" w:rsidRDefault="00187C14" w:rsidP="00187C14">
            <w:pPr>
              <w:tabs>
                <w:tab w:val="left" w:pos="4489"/>
              </w:tabs>
              <w:rPr>
                <w:rFonts w:ascii="Times New Roman" w:hAnsi="Times New Roman" w:cs="Times New Roman"/>
              </w:rPr>
            </w:pPr>
          </w:p>
        </w:tc>
      </w:tr>
      <w:tr w:rsidR="00A479E0" w:rsidRPr="00EF7A43" w:rsidTr="00E20001">
        <w:tc>
          <w:tcPr>
            <w:tcW w:w="540" w:type="dxa"/>
          </w:tcPr>
          <w:p w:rsidR="00A479E0" w:rsidRPr="00EF7A43" w:rsidRDefault="00A479E0" w:rsidP="00187C14">
            <w:pPr>
              <w:tabs>
                <w:tab w:val="left" w:pos="4489"/>
              </w:tabs>
              <w:rPr>
                <w:rFonts w:ascii="Times New Roman" w:hAnsi="Times New Roman" w:cs="Times New Roman"/>
              </w:rPr>
            </w:pPr>
          </w:p>
        </w:tc>
        <w:tc>
          <w:tcPr>
            <w:tcW w:w="2970" w:type="dxa"/>
          </w:tcPr>
          <w:p w:rsidR="00A479E0" w:rsidRPr="00EF7A43" w:rsidRDefault="00A479E0" w:rsidP="00187C14">
            <w:pPr>
              <w:tabs>
                <w:tab w:val="left" w:pos="4489"/>
              </w:tabs>
              <w:rPr>
                <w:rFonts w:ascii="Times New Roman" w:hAnsi="Times New Roman" w:cs="Times New Roman"/>
              </w:rPr>
            </w:pPr>
          </w:p>
        </w:tc>
        <w:tc>
          <w:tcPr>
            <w:tcW w:w="3828" w:type="dxa"/>
          </w:tcPr>
          <w:p w:rsidR="00A479E0" w:rsidRPr="00EF7A43" w:rsidRDefault="00A479E0" w:rsidP="00187C14">
            <w:pPr>
              <w:tabs>
                <w:tab w:val="left" w:pos="4489"/>
              </w:tabs>
              <w:rPr>
                <w:rFonts w:ascii="Times New Roman" w:hAnsi="Times New Roman" w:cs="Times New Roman"/>
              </w:rPr>
            </w:pPr>
          </w:p>
        </w:tc>
        <w:tc>
          <w:tcPr>
            <w:tcW w:w="3357" w:type="dxa"/>
          </w:tcPr>
          <w:p w:rsidR="00A479E0" w:rsidRPr="00EF7A43" w:rsidRDefault="00A479E0" w:rsidP="00187C14">
            <w:pPr>
              <w:tabs>
                <w:tab w:val="left" w:pos="4489"/>
              </w:tabs>
              <w:rPr>
                <w:rFonts w:ascii="Times New Roman" w:hAnsi="Times New Roman" w:cs="Times New Roman"/>
              </w:rPr>
            </w:pPr>
          </w:p>
        </w:tc>
      </w:tr>
      <w:tr w:rsidR="00A479E0" w:rsidRPr="00EF7A43" w:rsidTr="00E20001">
        <w:tc>
          <w:tcPr>
            <w:tcW w:w="540" w:type="dxa"/>
          </w:tcPr>
          <w:p w:rsidR="00A479E0" w:rsidRPr="00EF7A43" w:rsidRDefault="00A479E0" w:rsidP="00187C14">
            <w:pPr>
              <w:tabs>
                <w:tab w:val="left" w:pos="4489"/>
              </w:tabs>
              <w:rPr>
                <w:rFonts w:ascii="Times New Roman" w:hAnsi="Times New Roman" w:cs="Times New Roman"/>
              </w:rPr>
            </w:pPr>
          </w:p>
        </w:tc>
        <w:tc>
          <w:tcPr>
            <w:tcW w:w="2970" w:type="dxa"/>
          </w:tcPr>
          <w:p w:rsidR="00A479E0" w:rsidRPr="00EF7A43" w:rsidRDefault="00A479E0" w:rsidP="00187C14">
            <w:pPr>
              <w:tabs>
                <w:tab w:val="left" w:pos="4489"/>
              </w:tabs>
              <w:rPr>
                <w:rFonts w:ascii="Times New Roman" w:hAnsi="Times New Roman" w:cs="Times New Roman"/>
              </w:rPr>
            </w:pPr>
          </w:p>
        </w:tc>
        <w:tc>
          <w:tcPr>
            <w:tcW w:w="3828" w:type="dxa"/>
          </w:tcPr>
          <w:p w:rsidR="00A479E0" w:rsidRPr="00EF7A43" w:rsidRDefault="00A479E0" w:rsidP="00187C14">
            <w:pPr>
              <w:tabs>
                <w:tab w:val="left" w:pos="4489"/>
              </w:tabs>
              <w:rPr>
                <w:rFonts w:ascii="Times New Roman" w:hAnsi="Times New Roman" w:cs="Times New Roman"/>
              </w:rPr>
            </w:pPr>
          </w:p>
        </w:tc>
        <w:tc>
          <w:tcPr>
            <w:tcW w:w="3357" w:type="dxa"/>
          </w:tcPr>
          <w:p w:rsidR="00A479E0" w:rsidRPr="00EF7A43" w:rsidRDefault="00A479E0" w:rsidP="00187C14">
            <w:pPr>
              <w:tabs>
                <w:tab w:val="left" w:pos="4489"/>
              </w:tabs>
              <w:rPr>
                <w:rFonts w:ascii="Times New Roman" w:hAnsi="Times New Roman" w:cs="Times New Roman"/>
              </w:rPr>
            </w:pPr>
          </w:p>
        </w:tc>
      </w:tr>
      <w:tr w:rsidR="00A479E0" w:rsidRPr="00EF7A43" w:rsidTr="00E20001">
        <w:tc>
          <w:tcPr>
            <w:tcW w:w="540" w:type="dxa"/>
          </w:tcPr>
          <w:p w:rsidR="00A479E0" w:rsidRPr="00EF7A43" w:rsidRDefault="00A479E0" w:rsidP="00187C14">
            <w:pPr>
              <w:tabs>
                <w:tab w:val="left" w:pos="4489"/>
              </w:tabs>
              <w:rPr>
                <w:rFonts w:ascii="Times New Roman" w:hAnsi="Times New Roman" w:cs="Times New Roman"/>
              </w:rPr>
            </w:pPr>
          </w:p>
        </w:tc>
        <w:tc>
          <w:tcPr>
            <w:tcW w:w="2970" w:type="dxa"/>
          </w:tcPr>
          <w:p w:rsidR="00A479E0" w:rsidRPr="00EF7A43" w:rsidRDefault="00A479E0" w:rsidP="00187C14">
            <w:pPr>
              <w:tabs>
                <w:tab w:val="left" w:pos="4489"/>
              </w:tabs>
              <w:rPr>
                <w:rFonts w:ascii="Times New Roman" w:hAnsi="Times New Roman" w:cs="Times New Roman"/>
              </w:rPr>
            </w:pPr>
          </w:p>
        </w:tc>
        <w:tc>
          <w:tcPr>
            <w:tcW w:w="3828" w:type="dxa"/>
          </w:tcPr>
          <w:p w:rsidR="00A479E0" w:rsidRPr="00EF7A43" w:rsidRDefault="00A479E0" w:rsidP="00187C14">
            <w:pPr>
              <w:tabs>
                <w:tab w:val="left" w:pos="4489"/>
              </w:tabs>
              <w:rPr>
                <w:rFonts w:ascii="Times New Roman" w:hAnsi="Times New Roman" w:cs="Times New Roman"/>
              </w:rPr>
            </w:pPr>
          </w:p>
        </w:tc>
        <w:tc>
          <w:tcPr>
            <w:tcW w:w="3357" w:type="dxa"/>
          </w:tcPr>
          <w:p w:rsidR="00A479E0" w:rsidRPr="00EF7A43" w:rsidRDefault="00A479E0" w:rsidP="00187C14">
            <w:pPr>
              <w:tabs>
                <w:tab w:val="left" w:pos="4489"/>
              </w:tabs>
              <w:rPr>
                <w:rFonts w:ascii="Times New Roman" w:hAnsi="Times New Roman" w:cs="Times New Roman"/>
              </w:rPr>
            </w:pPr>
          </w:p>
        </w:tc>
      </w:tr>
    </w:tbl>
    <w:p w:rsidR="00187C14" w:rsidRPr="00EF7A43" w:rsidRDefault="00187C14" w:rsidP="00187C14">
      <w:pPr>
        <w:tabs>
          <w:tab w:val="left" w:pos="4489"/>
        </w:tabs>
        <w:rPr>
          <w:rFonts w:ascii="Times New Roman" w:hAnsi="Times New Roman" w:cs="Times New Roman"/>
        </w:rPr>
      </w:pPr>
    </w:p>
    <w:p w:rsidR="00187C14" w:rsidRPr="00EF7A43" w:rsidRDefault="00187C14" w:rsidP="00187C14">
      <w:pPr>
        <w:rPr>
          <w:rFonts w:ascii="Times New Roman" w:hAnsi="Times New Roman" w:cs="Times New Roman"/>
        </w:rPr>
      </w:pPr>
    </w:p>
    <w:p w:rsidR="00187C14" w:rsidRPr="00EF7A43" w:rsidRDefault="00187C14" w:rsidP="00187C14">
      <w:pPr>
        <w:rPr>
          <w:rFonts w:ascii="Times New Roman" w:hAnsi="Times New Roman" w:cs="Times New Roman"/>
        </w:rPr>
      </w:pPr>
    </w:p>
    <w:p w:rsidR="00187C14" w:rsidRPr="00EF7A43" w:rsidRDefault="00187C14" w:rsidP="00187C14">
      <w:pPr>
        <w:rPr>
          <w:rFonts w:ascii="Times New Roman" w:hAnsi="Times New Roman" w:cs="Times New Roman"/>
        </w:rPr>
      </w:pPr>
    </w:p>
    <w:p w:rsidR="00691A98" w:rsidRPr="00EF7A43" w:rsidRDefault="00A12B6B" w:rsidP="00187C14">
      <w:pPr>
        <w:rPr>
          <w:rFonts w:ascii="Times New Roman" w:hAnsi="Times New Roman" w:cs="Times New Roman"/>
        </w:rPr>
      </w:pPr>
      <w:r w:rsidRPr="00EF7A43">
        <w:rPr>
          <w:rFonts w:ascii="Times New Roman" w:hAnsi="Times New Roman" w:cs="Times New Roman"/>
        </w:rPr>
        <w:t xml:space="preserve">Письмо прошу направить по </w:t>
      </w:r>
      <w:proofErr w:type="gramStart"/>
      <w:r w:rsidRPr="00EF7A43">
        <w:rPr>
          <w:rFonts w:ascii="Times New Roman" w:hAnsi="Times New Roman" w:cs="Times New Roman"/>
        </w:rPr>
        <w:t>адресу:_</w:t>
      </w:r>
      <w:proofErr w:type="gramEnd"/>
      <w:r w:rsidRPr="00EF7A43">
        <w:rPr>
          <w:rFonts w:ascii="Times New Roman" w:hAnsi="Times New Roman" w:cs="Times New Roman"/>
        </w:rPr>
        <w:t>__________________</w:t>
      </w:r>
    </w:p>
    <w:p w:rsidR="00A12B6B" w:rsidRPr="00EF7A43" w:rsidRDefault="00A12B6B" w:rsidP="00187C14">
      <w:pPr>
        <w:rPr>
          <w:rFonts w:ascii="Times New Roman" w:hAnsi="Times New Roman" w:cs="Times New Roman"/>
        </w:rPr>
      </w:pPr>
    </w:p>
    <w:p w:rsidR="00A12B6B" w:rsidRPr="00EF7A43" w:rsidRDefault="00A12B6B" w:rsidP="00187C14">
      <w:pPr>
        <w:rPr>
          <w:rFonts w:ascii="Times New Roman" w:hAnsi="Times New Roman" w:cs="Times New Roman"/>
        </w:rPr>
      </w:pPr>
    </w:p>
    <w:p w:rsidR="00A12B6B" w:rsidRPr="00EF7A43" w:rsidRDefault="00A12B6B" w:rsidP="00187C14">
      <w:pPr>
        <w:rPr>
          <w:rFonts w:ascii="Times New Roman" w:hAnsi="Times New Roman" w:cs="Times New Roman"/>
        </w:rPr>
      </w:pPr>
    </w:p>
    <w:p w:rsidR="00A12B6B" w:rsidRPr="00EF7A43" w:rsidRDefault="00A12B6B" w:rsidP="00187C14">
      <w:pPr>
        <w:rPr>
          <w:rFonts w:ascii="Times New Roman" w:hAnsi="Times New Roman" w:cs="Times New Roman"/>
        </w:rPr>
      </w:pPr>
    </w:p>
    <w:p w:rsidR="00A12B6B" w:rsidRPr="00EF7A43" w:rsidRDefault="00A12B6B" w:rsidP="00187C14">
      <w:pPr>
        <w:rPr>
          <w:rFonts w:ascii="Times New Roman" w:hAnsi="Times New Roman" w:cs="Times New Roman"/>
        </w:rPr>
      </w:pPr>
      <w:r w:rsidRPr="00EF7A43">
        <w:rPr>
          <w:rFonts w:ascii="Times New Roman" w:hAnsi="Times New Roman" w:cs="Times New Roman"/>
        </w:rPr>
        <w:t xml:space="preserve">Дата </w:t>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t>подпись</w:t>
      </w:r>
    </w:p>
    <w:p w:rsidR="00A12B6B" w:rsidRPr="00EF7A43" w:rsidRDefault="00A12B6B" w:rsidP="00187C14">
      <w:pPr>
        <w:rPr>
          <w:rFonts w:ascii="Times New Roman" w:hAnsi="Times New Roman" w:cs="Times New Roman"/>
        </w:rPr>
      </w:pPr>
    </w:p>
    <w:p w:rsidR="00A12B6B" w:rsidRPr="00EF7A43" w:rsidRDefault="00A12B6B" w:rsidP="00187C14">
      <w:pPr>
        <w:rPr>
          <w:rFonts w:ascii="Times New Roman" w:hAnsi="Times New Roman" w:cs="Times New Roman"/>
        </w:rPr>
        <w:sectPr w:rsidR="00A12B6B" w:rsidRPr="00EF7A43" w:rsidSect="005925BF">
          <w:headerReference w:type="default" r:id="rId20"/>
          <w:footerReference w:type="default" r:id="rId21"/>
          <w:headerReference w:type="first" r:id="rId22"/>
          <w:footerReference w:type="first" r:id="rId23"/>
          <w:pgSz w:w="11900" w:h="16840"/>
          <w:pgMar w:top="1112" w:right="550" w:bottom="3990" w:left="871" w:header="0" w:footer="3" w:gutter="0"/>
          <w:cols w:space="720"/>
          <w:noEndnote/>
          <w:titlePg/>
          <w:docGrid w:linePitch="360"/>
        </w:sectPr>
      </w:pP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r w:rsidRPr="00EF7A43">
        <w:rPr>
          <w:rFonts w:ascii="Times New Roman" w:hAnsi="Times New Roman" w:cs="Times New Roman"/>
        </w:rPr>
        <w:tab/>
      </w:r>
      <w:proofErr w:type="spellStart"/>
      <w:r w:rsidRPr="00EF7A43">
        <w:rPr>
          <w:rFonts w:ascii="Times New Roman" w:hAnsi="Times New Roman" w:cs="Times New Roman"/>
        </w:rPr>
        <w:t>мп</w:t>
      </w:r>
      <w:proofErr w:type="spellEnd"/>
    </w:p>
    <w:p w:rsidR="00691A98" w:rsidRPr="00EF7A43" w:rsidRDefault="00691A98" w:rsidP="005925BF">
      <w:pPr>
        <w:spacing w:line="1" w:lineRule="exact"/>
        <w:ind w:left="7371"/>
        <w:rPr>
          <w:rFonts w:ascii="Times New Roman" w:hAnsi="Times New Roman" w:cs="Times New Roman"/>
        </w:rPr>
      </w:pPr>
    </w:p>
    <w:p w:rsidR="005925BF" w:rsidRDefault="005925BF" w:rsidP="005925BF">
      <w:pPr>
        <w:pStyle w:val="20"/>
        <w:ind w:left="7371"/>
        <w:rPr>
          <w:sz w:val="24"/>
          <w:szCs w:val="24"/>
        </w:rPr>
      </w:pPr>
      <w:bookmarkStart w:id="15" w:name="bookmark28"/>
      <w:r>
        <w:rPr>
          <w:sz w:val="24"/>
          <w:szCs w:val="24"/>
        </w:rPr>
        <w:t>Приложение</w:t>
      </w:r>
      <w:r w:rsidR="00A479E0">
        <w:rPr>
          <w:sz w:val="24"/>
          <w:szCs w:val="24"/>
        </w:rPr>
        <w:t xml:space="preserve"> </w:t>
      </w:r>
      <w:r>
        <w:rPr>
          <w:sz w:val="24"/>
          <w:szCs w:val="24"/>
        </w:rPr>
        <w:t>№ 2</w:t>
      </w:r>
    </w:p>
    <w:p w:rsidR="005925BF" w:rsidRDefault="005925BF" w:rsidP="005925BF">
      <w:pPr>
        <w:pStyle w:val="20"/>
        <w:ind w:left="7371"/>
        <w:rPr>
          <w:sz w:val="24"/>
          <w:szCs w:val="24"/>
        </w:rPr>
      </w:pPr>
      <w:r>
        <w:rPr>
          <w:sz w:val="24"/>
          <w:szCs w:val="24"/>
        </w:rPr>
        <w:t>к документации об аукционе</w:t>
      </w:r>
    </w:p>
    <w:p w:rsidR="005925BF" w:rsidRDefault="005925BF" w:rsidP="00004113">
      <w:pPr>
        <w:pStyle w:val="32"/>
        <w:keepNext/>
        <w:keepLines/>
        <w:jc w:val="left"/>
        <w:rPr>
          <w:b/>
          <w:sz w:val="24"/>
          <w:szCs w:val="24"/>
        </w:rPr>
      </w:pPr>
    </w:p>
    <w:p w:rsidR="00004113" w:rsidRPr="00004113" w:rsidRDefault="00004113" w:rsidP="00004113">
      <w:pPr>
        <w:suppressAutoHyphens/>
        <w:ind w:left="5103"/>
        <w:jc w:val="right"/>
        <w:rPr>
          <w:rFonts w:ascii="Times New Roman" w:hAnsi="Times New Roman" w:cs="Times New Roman"/>
        </w:rPr>
      </w:pPr>
      <w:bookmarkStart w:id="16" w:name="_GoBack"/>
      <w:bookmarkEnd w:id="15"/>
      <w:bookmarkEnd w:id="16"/>
    </w:p>
    <w:tbl>
      <w:tblPr>
        <w:tblW w:w="10800" w:type="dxa"/>
        <w:tblInd w:w="-432" w:type="dxa"/>
        <w:tblLayout w:type="fixed"/>
        <w:tblLook w:val="01E0" w:firstRow="1" w:lastRow="1" w:firstColumn="1" w:lastColumn="1" w:noHBand="0" w:noVBand="0"/>
      </w:tblPr>
      <w:tblGrid>
        <w:gridCol w:w="1620"/>
        <w:gridCol w:w="1904"/>
        <w:gridCol w:w="540"/>
        <w:gridCol w:w="3240"/>
        <w:gridCol w:w="540"/>
        <w:gridCol w:w="2056"/>
        <w:gridCol w:w="720"/>
        <w:gridCol w:w="180"/>
      </w:tblGrid>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b/>
              </w:rPr>
            </w:pPr>
            <w:r w:rsidRPr="00004113">
              <w:rPr>
                <w:rFonts w:ascii="Times New Roman" w:hAnsi="Times New Roman" w:cs="Times New Roman"/>
                <w:b/>
              </w:rPr>
              <w:t xml:space="preserve">                                    ЗАЯВКА НА УЧАСТИЕ В АУКЦИОНЕ </w:t>
            </w:r>
            <w:r w:rsidRPr="00004113">
              <w:rPr>
                <w:rFonts w:ascii="Times New Roman" w:hAnsi="Times New Roman" w:cs="Times New Roman"/>
                <w:b/>
                <w:lang/>
              </w:rPr>
              <w:t>№___</w:t>
            </w:r>
          </w:p>
          <w:p w:rsidR="00004113" w:rsidRPr="00004113" w:rsidRDefault="00004113" w:rsidP="00BE52C5">
            <w:pPr>
              <w:rPr>
                <w:rFonts w:ascii="Times New Roman" w:hAnsi="Times New Roman" w:cs="Times New Roman"/>
                <w:b/>
              </w:rPr>
            </w:pPr>
            <w:r w:rsidRPr="00004113">
              <w:rPr>
                <w:rFonts w:ascii="Times New Roman" w:hAnsi="Times New Roman" w:cs="Times New Roman"/>
                <w:b/>
              </w:rPr>
              <w:t xml:space="preserve">                             </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rPr>
            </w:pPr>
          </w:p>
        </w:tc>
      </w:tr>
      <w:tr w:rsidR="00004113" w:rsidRPr="00004113" w:rsidTr="00BE52C5">
        <w:tc>
          <w:tcPr>
            <w:tcW w:w="1620" w:type="dxa"/>
          </w:tcPr>
          <w:p w:rsidR="00004113" w:rsidRPr="00004113" w:rsidRDefault="00004113" w:rsidP="00BE52C5">
            <w:pPr>
              <w:rPr>
                <w:rFonts w:ascii="Times New Roman" w:hAnsi="Times New Roman" w:cs="Times New Roman"/>
              </w:rPr>
            </w:pPr>
            <w:r w:rsidRPr="00004113">
              <w:rPr>
                <w:rFonts w:ascii="Times New Roman" w:hAnsi="Times New Roman" w:cs="Times New Roman"/>
              </w:rPr>
              <w:t xml:space="preserve">Претендент - </w:t>
            </w:r>
          </w:p>
        </w:tc>
        <w:tc>
          <w:tcPr>
            <w:tcW w:w="1904" w:type="dxa"/>
          </w:tcPr>
          <w:p w:rsidR="00004113" w:rsidRPr="00004113" w:rsidRDefault="00004113" w:rsidP="00BE52C5">
            <w:pPr>
              <w:rPr>
                <w:rFonts w:ascii="Times New Roman" w:hAnsi="Times New Roman" w:cs="Times New Roman"/>
                <w:spacing w:val="-4"/>
              </w:rPr>
            </w:pPr>
            <w:r w:rsidRPr="00004113">
              <w:rPr>
                <w:rFonts w:ascii="Times New Roman" w:hAnsi="Times New Roman" w:cs="Times New Roman"/>
                <w:spacing w:val="-4"/>
              </w:rPr>
              <w:t xml:space="preserve">физическое лицо </w:t>
            </w:r>
          </w:p>
        </w:tc>
        <w:tc>
          <w:tcPr>
            <w:tcW w:w="540" w:type="dxa"/>
          </w:tcPr>
          <w:p w:rsidR="00004113" w:rsidRPr="00004113" w:rsidRDefault="00004113" w:rsidP="00BE52C5">
            <w:pPr>
              <w:rPr>
                <w:rFonts w:ascii="Times New Roman" w:hAnsi="Times New Roman" w:cs="Times New Roman"/>
              </w:rPr>
            </w:pPr>
            <w:r w:rsidRPr="00004113">
              <w:rPr>
                <w:rFonts w:ascii="Times New Roman" w:hAnsi="Times New Roman" w:cs="Times New Roman"/>
              </w:rPr>
              <w:t>⁭</w:t>
            </w:r>
          </w:p>
        </w:tc>
        <w:tc>
          <w:tcPr>
            <w:tcW w:w="3240" w:type="dxa"/>
          </w:tcPr>
          <w:p w:rsidR="00004113" w:rsidRPr="00004113" w:rsidRDefault="00004113" w:rsidP="00BE52C5">
            <w:pPr>
              <w:spacing w:line="200" w:lineRule="exact"/>
              <w:rPr>
                <w:rFonts w:ascii="Times New Roman" w:hAnsi="Times New Roman" w:cs="Times New Roman"/>
                <w:spacing w:val="-4"/>
              </w:rPr>
            </w:pPr>
            <w:r w:rsidRPr="00004113">
              <w:rPr>
                <w:rFonts w:ascii="Times New Roman" w:hAnsi="Times New Roman" w:cs="Times New Roman"/>
                <w:spacing w:val="-4"/>
              </w:rPr>
              <w:t>Физическое лицо, зарегистр</w:t>
            </w:r>
            <w:r w:rsidRPr="00004113">
              <w:rPr>
                <w:rFonts w:ascii="Times New Roman" w:hAnsi="Times New Roman" w:cs="Times New Roman"/>
                <w:spacing w:val="-4"/>
              </w:rPr>
              <w:t>и</w:t>
            </w:r>
            <w:r w:rsidRPr="00004113">
              <w:rPr>
                <w:rFonts w:ascii="Times New Roman" w:hAnsi="Times New Roman" w:cs="Times New Roman"/>
                <w:spacing w:val="-4"/>
              </w:rPr>
              <w:t>рованное в качестве индив</w:t>
            </w:r>
            <w:r w:rsidRPr="00004113">
              <w:rPr>
                <w:rFonts w:ascii="Times New Roman" w:hAnsi="Times New Roman" w:cs="Times New Roman"/>
                <w:spacing w:val="-4"/>
              </w:rPr>
              <w:t>и</w:t>
            </w:r>
            <w:r w:rsidRPr="00004113">
              <w:rPr>
                <w:rFonts w:ascii="Times New Roman" w:hAnsi="Times New Roman" w:cs="Times New Roman"/>
                <w:spacing w:val="-4"/>
              </w:rPr>
              <w:t>дуального предпринимателя</w:t>
            </w:r>
          </w:p>
        </w:tc>
        <w:tc>
          <w:tcPr>
            <w:tcW w:w="540" w:type="dxa"/>
          </w:tcPr>
          <w:p w:rsidR="00004113" w:rsidRPr="00004113" w:rsidRDefault="00004113" w:rsidP="00BE52C5">
            <w:pPr>
              <w:rPr>
                <w:rFonts w:ascii="Times New Roman" w:hAnsi="Times New Roman" w:cs="Times New Roman"/>
              </w:rPr>
            </w:pPr>
            <w:r w:rsidRPr="00004113">
              <w:rPr>
                <w:rFonts w:ascii="Times New Roman" w:hAnsi="Times New Roman" w:cs="Times New Roman"/>
              </w:rPr>
              <w:t>⁭</w:t>
            </w:r>
          </w:p>
        </w:tc>
        <w:tc>
          <w:tcPr>
            <w:tcW w:w="2056" w:type="dxa"/>
          </w:tcPr>
          <w:p w:rsidR="00004113" w:rsidRPr="00004113" w:rsidRDefault="00004113" w:rsidP="00BE52C5">
            <w:pPr>
              <w:rPr>
                <w:rFonts w:ascii="Times New Roman" w:hAnsi="Times New Roman" w:cs="Times New Roman"/>
                <w:spacing w:val="-6"/>
              </w:rPr>
            </w:pPr>
            <w:r w:rsidRPr="00004113">
              <w:rPr>
                <w:rFonts w:ascii="Times New Roman" w:hAnsi="Times New Roman" w:cs="Times New Roman"/>
                <w:spacing w:val="-6"/>
              </w:rPr>
              <w:t>юридическое лицо</w:t>
            </w:r>
          </w:p>
        </w:tc>
        <w:tc>
          <w:tcPr>
            <w:tcW w:w="900" w:type="dxa"/>
            <w:gridSpan w:val="2"/>
          </w:tcPr>
          <w:p w:rsidR="00004113" w:rsidRPr="00004113" w:rsidRDefault="00004113" w:rsidP="00BE52C5">
            <w:pPr>
              <w:rPr>
                <w:rFonts w:ascii="Times New Roman" w:hAnsi="Times New Roman" w:cs="Times New Roman"/>
              </w:rPr>
            </w:pPr>
            <w:r w:rsidRPr="00004113">
              <w:rPr>
                <w:rFonts w:ascii="Times New Roman" w:hAnsi="Times New Roman" w:cs="Times New Roman"/>
              </w:rPr>
              <w:t>⁭</w:t>
            </w:r>
          </w:p>
        </w:tc>
      </w:tr>
      <w:tr w:rsidR="00004113" w:rsidRPr="00004113" w:rsidTr="00BE52C5">
        <w:trPr>
          <w:gridAfter w:val="1"/>
          <w:wAfter w:w="180" w:type="dxa"/>
          <w:trHeight w:val="235"/>
        </w:trPr>
        <w:tc>
          <w:tcPr>
            <w:tcW w:w="10620" w:type="dxa"/>
            <w:gridSpan w:val="7"/>
          </w:tcPr>
          <w:p w:rsidR="00004113" w:rsidRPr="00004113" w:rsidRDefault="00004113" w:rsidP="00BE52C5">
            <w:pPr>
              <w:rPr>
                <w:rFonts w:ascii="Times New Roman" w:hAnsi="Times New Roman" w:cs="Times New Roman"/>
              </w:rPr>
            </w:pPr>
            <w:r w:rsidRPr="00004113">
              <w:rPr>
                <w:rFonts w:ascii="Times New Roman" w:hAnsi="Times New Roman" w:cs="Times New Roman"/>
              </w:rPr>
              <w:t>_________ ____________________________________________________</w:t>
            </w:r>
          </w:p>
          <w:p w:rsidR="00004113" w:rsidRPr="00004113" w:rsidRDefault="00004113" w:rsidP="00BE52C5">
            <w:pPr>
              <w:rPr>
                <w:rFonts w:ascii="Times New Roman" w:hAnsi="Times New Roman" w:cs="Times New Roman"/>
              </w:rPr>
            </w:pPr>
            <w:r w:rsidRPr="00004113">
              <w:rPr>
                <w:rFonts w:ascii="Times New Roman" w:hAnsi="Times New Roman" w:cs="Times New Roman"/>
              </w:rPr>
              <w:t>____________________________________________________________________________________,</w:t>
            </w:r>
          </w:p>
        </w:tc>
      </w:tr>
      <w:tr w:rsidR="00004113" w:rsidRPr="00004113" w:rsidTr="00BE52C5">
        <w:trPr>
          <w:gridAfter w:val="1"/>
          <w:wAfter w:w="180" w:type="dxa"/>
        </w:trPr>
        <w:tc>
          <w:tcPr>
            <w:tcW w:w="10620" w:type="dxa"/>
            <w:gridSpan w:val="7"/>
          </w:tcPr>
          <w:p w:rsidR="00004113" w:rsidRPr="00004113" w:rsidRDefault="00004113" w:rsidP="00BE52C5">
            <w:pPr>
              <w:jc w:val="center"/>
              <w:rPr>
                <w:rFonts w:ascii="Times New Roman" w:hAnsi="Times New Roman" w:cs="Times New Roman"/>
              </w:rPr>
            </w:pPr>
            <w:r w:rsidRPr="00004113">
              <w:rPr>
                <w:rFonts w:ascii="Times New Roman" w:hAnsi="Times New Roman" w:cs="Times New Roman"/>
              </w:rPr>
              <w:t>(Ф.И.О./наименование Претендента, сведения об организационно-правовой форме)</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lang w:val="en-US"/>
              </w:rPr>
            </w:pPr>
            <w:r w:rsidRPr="00004113">
              <w:rPr>
                <w:rFonts w:ascii="Times New Roman" w:hAnsi="Times New Roman" w:cs="Times New Roman"/>
              </w:rPr>
              <w:t>__________________________________________________________</w:t>
            </w:r>
          </w:p>
          <w:p w:rsidR="00004113" w:rsidRPr="00004113" w:rsidRDefault="00004113" w:rsidP="00BE52C5">
            <w:pPr>
              <w:rPr>
                <w:rFonts w:ascii="Times New Roman" w:hAnsi="Times New Roman" w:cs="Times New Roman"/>
              </w:rPr>
            </w:pPr>
            <w:r w:rsidRPr="00004113">
              <w:rPr>
                <w:rFonts w:ascii="Times New Roman" w:hAnsi="Times New Roman" w:cs="Times New Roman"/>
              </w:rPr>
              <w:t xml:space="preserve"> далее именуемый Претендент,</w:t>
            </w:r>
          </w:p>
        </w:tc>
      </w:tr>
      <w:tr w:rsidR="00004113" w:rsidRPr="00004113" w:rsidTr="00BE52C5">
        <w:trPr>
          <w:gridAfter w:val="1"/>
          <w:wAfter w:w="180" w:type="dxa"/>
        </w:trPr>
        <w:tc>
          <w:tcPr>
            <w:tcW w:w="10620" w:type="dxa"/>
            <w:gridSpan w:val="7"/>
          </w:tcPr>
          <w:p w:rsidR="00004113" w:rsidRPr="00004113" w:rsidRDefault="00004113" w:rsidP="00BE52C5">
            <w:pPr>
              <w:jc w:val="center"/>
              <w:rPr>
                <w:rFonts w:ascii="Times New Roman" w:hAnsi="Times New Roman" w:cs="Times New Roman"/>
              </w:rPr>
            </w:pP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rPr>
            </w:pPr>
            <w:r w:rsidRPr="00004113">
              <w:rPr>
                <w:rFonts w:ascii="Times New Roman" w:hAnsi="Times New Roman" w:cs="Times New Roman"/>
              </w:rPr>
              <w:t>Документ,</w:t>
            </w:r>
            <w:r w:rsidRPr="00004113">
              <w:rPr>
                <w:rFonts w:ascii="Times New Roman" w:hAnsi="Times New Roman" w:cs="Times New Roman"/>
                <w:lang w:val="en-US"/>
              </w:rPr>
              <w:t xml:space="preserve"> </w:t>
            </w:r>
            <w:r w:rsidRPr="00004113">
              <w:rPr>
                <w:rFonts w:ascii="Times New Roman" w:hAnsi="Times New Roman" w:cs="Times New Roman"/>
              </w:rPr>
              <w:t>удостоверяющий</w:t>
            </w:r>
            <w:r w:rsidRPr="00004113">
              <w:rPr>
                <w:rFonts w:ascii="Times New Roman" w:hAnsi="Times New Roman" w:cs="Times New Roman"/>
                <w:lang w:val="en-US"/>
              </w:rPr>
              <w:t xml:space="preserve"> </w:t>
            </w:r>
            <w:proofErr w:type="gramStart"/>
            <w:r w:rsidRPr="00004113">
              <w:rPr>
                <w:rFonts w:ascii="Times New Roman" w:hAnsi="Times New Roman" w:cs="Times New Roman"/>
              </w:rPr>
              <w:t>ли</w:t>
            </w:r>
            <w:r w:rsidRPr="00004113">
              <w:rPr>
                <w:rFonts w:ascii="Times New Roman" w:hAnsi="Times New Roman" w:cs="Times New Roman"/>
              </w:rPr>
              <w:t>ч</w:t>
            </w:r>
            <w:r w:rsidRPr="00004113">
              <w:rPr>
                <w:rFonts w:ascii="Times New Roman" w:hAnsi="Times New Roman" w:cs="Times New Roman"/>
              </w:rPr>
              <w:t>ность:_</w:t>
            </w:r>
            <w:proofErr w:type="gramEnd"/>
            <w:r w:rsidRPr="00004113">
              <w:rPr>
                <w:rFonts w:ascii="Times New Roman" w:hAnsi="Times New Roman" w:cs="Times New Roman"/>
              </w:rPr>
              <w:t xml:space="preserve"> ____________________________________________</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rPr>
            </w:pPr>
            <w:proofErr w:type="gramStart"/>
            <w:r w:rsidRPr="00004113">
              <w:rPr>
                <w:rFonts w:ascii="Times New Roman" w:hAnsi="Times New Roman" w:cs="Times New Roman"/>
              </w:rPr>
              <w:t>Серия  _</w:t>
            </w:r>
            <w:proofErr w:type="gramEnd"/>
            <w:r w:rsidRPr="00004113">
              <w:rPr>
                <w:rFonts w:ascii="Times New Roman" w:hAnsi="Times New Roman" w:cs="Times New Roman"/>
              </w:rPr>
              <w:t>__________№_______________, выдан _____________________________________</w:t>
            </w:r>
          </w:p>
        </w:tc>
      </w:tr>
      <w:tr w:rsidR="00004113" w:rsidRPr="00004113" w:rsidTr="00BE52C5">
        <w:trPr>
          <w:gridAfter w:val="1"/>
          <w:wAfter w:w="180" w:type="dxa"/>
        </w:trPr>
        <w:tc>
          <w:tcPr>
            <w:tcW w:w="10620" w:type="dxa"/>
            <w:gridSpan w:val="7"/>
          </w:tcPr>
          <w:p w:rsidR="00004113" w:rsidRPr="00004113" w:rsidRDefault="00004113" w:rsidP="00BE52C5">
            <w:pPr>
              <w:jc w:val="center"/>
              <w:rPr>
                <w:rFonts w:ascii="Times New Roman" w:hAnsi="Times New Roman" w:cs="Times New Roman"/>
              </w:rPr>
            </w:pPr>
            <w:r w:rsidRPr="00004113">
              <w:rPr>
                <w:rFonts w:ascii="Times New Roman" w:hAnsi="Times New Roman" w:cs="Times New Roman"/>
              </w:rPr>
              <w:t xml:space="preserve">                                                                       (кем выдан)</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rPr>
            </w:pPr>
            <w:r w:rsidRPr="00004113">
              <w:rPr>
                <w:rFonts w:ascii="Times New Roman" w:hAnsi="Times New Roman" w:cs="Times New Roman"/>
              </w:rPr>
              <w:t>Дата выдачи «</w:t>
            </w:r>
            <w:r w:rsidRPr="00004113">
              <w:rPr>
                <w:rFonts w:ascii="Times New Roman" w:hAnsi="Times New Roman" w:cs="Times New Roman"/>
                <w:u w:val="single"/>
              </w:rPr>
              <w:t>_</w:t>
            </w:r>
            <w:proofErr w:type="gramStart"/>
            <w:r w:rsidRPr="00004113">
              <w:rPr>
                <w:rFonts w:ascii="Times New Roman" w:hAnsi="Times New Roman" w:cs="Times New Roman"/>
                <w:u w:val="single"/>
              </w:rPr>
              <w:t>_</w:t>
            </w:r>
            <w:r w:rsidRPr="00004113">
              <w:rPr>
                <w:rFonts w:ascii="Times New Roman" w:hAnsi="Times New Roman" w:cs="Times New Roman"/>
              </w:rPr>
              <w:t>»_</w:t>
            </w:r>
            <w:proofErr w:type="gramEnd"/>
            <w:r w:rsidRPr="00004113">
              <w:rPr>
                <w:rFonts w:ascii="Times New Roman" w:hAnsi="Times New Roman" w:cs="Times New Roman"/>
                <w:u w:val="single"/>
              </w:rPr>
              <w:t>_______________</w:t>
            </w:r>
            <w:r w:rsidRPr="00004113">
              <w:rPr>
                <w:rFonts w:ascii="Times New Roman" w:hAnsi="Times New Roman" w:cs="Times New Roman"/>
              </w:rPr>
              <w:t>г.</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rPr>
            </w:pPr>
            <w:r w:rsidRPr="00004113">
              <w:rPr>
                <w:rFonts w:ascii="Times New Roman" w:hAnsi="Times New Roman" w:cs="Times New Roman"/>
              </w:rPr>
              <w:t xml:space="preserve">Адрес </w:t>
            </w:r>
            <w:proofErr w:type="gramStart"/>
            <w:r w:rsidRPr="00004113">
              <w:rPr>
                <w:rFonts w:ascii="Times New Roman" w:hAnsi="Times New Roman" w:cs="Times New Roman"/>
              </w:rPr>
              <w:t>регистрации:_</w:t>
            </w:r>
            <w:proofErr w:type="gramEnd"/>
            <w:r w:rsidRPr="00004113">
              <w:rPr>
                <w:rFonts w:ascii="Times New Roman" w:hAnsi="Times New Roman" w:cs="Times New Roman"/>
              </w:rPr>
              <w:t xml:space="preserve">_________________________________________________________ </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rPr>
            </w:pPr>
            <w:r w:rsidRPr="00004113">
              <w:rPr>
                <w:rFonts w:ascii="Times New Roman" w:hAnsi="Times New Roman" w:cs="Times New Roman"/>
              </w:rPr>
              <w:t>Телефон/факс_______________________________________________________</w:t>
            </w:r>
          </w:p>
        </w:tc>
      </w:tr>
      <w:tr w:rsidR="00004113" w:rsidRPr="00004113" w:rsidTr="00BE52C5">
        <w:trPr>
          <w:gridAfter w:val="1"/>
          <w:wAfter w:w="180" w:type="dxa"/>
        </w:trPr>
        <w:tc>
          <w:tcPr>
            <w:tcW w:w="10620" w:type="dxa"/>
            <w:gridSpan w:val="7"/>
          </w:tcPr>
          <w:p w:rsidR="00004113" w:rsidRPr="00004113" w:rsidRDefault="00004113" w:rsidP="00BE52C5">
            <w:pPr>
              <w:jc w:val="center"/>
              <w:rPr>
                <w:rFonts w:ascii="Times New Roman" w:hAnsi="Times New Roman" w:cs="Times New Roman"/>
              </w:rPr>
            </w:pPr>
          </w:p>
          <w:p w:rsidR="00004113" w:rsidRPr="00004113" w:rsidRDefault="00004113" w:rsidP="00BE52C5">
            <w:pPr>
              <w:jc w:val="center"/>
              <w:rPr>
                <w:rFonts w:ascii="Times New Roman" w:hAnsi="Times New Roman" w:cs="Times New Roman"/>
                <w:i/>
                <w:color w:val="FF0000"/>
                <w:u w:val="single"/>
              </w:rPr>
            </w:pPr>
            <w:r w:rsidRPr="00004113">
              <w:rPr>
                <w:rFonts w:ascii="Times New Roman" w:hAnsi="Times New Roman" w:cs="Times New Roman"/>
                <w:u w:val="single"/>
              </w:rPr>
              <w:t xml:space="preserve">ДЛЯ ФИЗИЧЕСКОГО ЛИЦА, ЗАРЕГИСТРИРОВАННОГО В КАЧЕСТВЕ ИНДИВИДУАЛЬНОГО ПРЕДПРИНИМАТЕЛЯ </w:t>
            </w:r>
          </w:p>
          <w:p w:rsidR="00004113" w:rsidRPr="00004113" w:rsidRDefault="00004113" w:rsidP="00BE52C5">
            <w:pPr>
              <w:jc w:val="center"/>
              <w:rPr>
                <w:rFonts w:ascii="Times New Roman" w:hAnsi="Times New Roman" w:cs="Times New Roman"/>
              </w:rPr>
            </w:pP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rPr>
            </w:pPr>
            <w:r w:rsidRPr="00004113">
              <w:rPr>
                <w:rFonts w:ascii="Times New Roman" w:hAnsi="Times New Roman" w:cs="Times New Roman"/>
                <w:spacing w:val="-10"/>
              </w:rPr>
              <w:t>Свидетельство о государственной регистрации физического лица в качестве индивидуального предприним</w:t>
            </w:r>
            <w:r w:rsidRPr="00004113">
              <w:rPr>
                <w:rFonts w:ascii="Times New Roman" w:hAnsi="Times New Roman" w:cs="Times New Roman"/>
                <w:spacing w:val="-10"/>
              </w:rPr>
              <w:t>а</w:t>
            </w:r>
            <w:r w:rsidRPr="00004113">
              <w:rPr>
                <w:rFonts w:ascii="Times New Roman" w:hAnsi="Times New Roman" w:cs="Times New Roman"/>
                <w:spacing w:val="-10"/>
              </w:rPr>
              <w:t>теля</w:t>
            </w:r>
            <w:r w:rsidRPr="00004113">
              <w:rPr>
                <w:rFonts w:ascii="Times New Roman" w:hAnsi="Times New Roman" w:cs="Times New Roman"/>
                <w:spacing w:val="-8"/>
              </w:rPr>
              <w:t xml:space="preserve"> серия</w:t>
            </w:r>
            <w:r w:rsidRPr="00004113">
              <w:rPr>
                <w:rFonts w:ascii="Times New Roman" w:hAnsi="Times New Roman" w:cs="Times New Roman"/>
                <w:spacing w:val="4"/>
              </w:rPr>
              <w:t xml:space="preserve"> </w:t>
            </w:r>
            <w:r w:rsidRPr="00004113">
              <w:rPr>
                <w:rFonts w:ascii="Times New Roman" w:hAnsi="Times New Roman" w:cs="Times New Roman"/>
              </w:rPr>
              <w:t>_____№_____________________ОГРН________________________________________,</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spacing w:val="10"/>
              </w:rPr>
            </w:pPr>
            <w:r w:rsidRPr="00004113">
              <w:rPr>
                <w:rFonts w:ascii="Times New Roman" w:hAnsi="Times New Roman" w:cs="Times New Roman"/>
                <w:spacing w:val="10"/>
              </w:rPr>
              <w:t>Дата регистрации «___</w:t>
            </w:r>
            <w:proofErr w:type="gramStart"/>
            <w:r w:rsidRPr="00004113">
              <w:rPr>
                <w:rFonts w:ascii="Times New Roman" w:hAnsi="Times New Roman" w:cs="Times New Roman"/>
                <w:spacing w:val="10"/>
              </w:rPr>
              <w:t>_»_</w:t>
            </w:r>
            <w:proofErr w:type="gramEnd"/>
            <w:r w:rsidRPr="00004113">
              <w:rPr>
                <w:rFonts w:ascii="Times New Roman" w:hAnsi="Times New Roman" w:cs="Times New Roman"/>
                <w:spacing w:val="10"/>
              </w:rPr>
              <w:t>_______________20     г., орган, осуществивший регистрацию</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rPr>
            </w:pPr>
            <w:r w:rsidRPr="00004113">
              <w:rPr>
                <w:rFonts w:ascii="Times New Roman" w:hAnsi="Times New Roman" w:cs="Times New Roman"/>
              </w:rPr>
              <w:t>__________________________________________________________________________</w:t>
            </w:r>
          </w:p>
        </w:tc>
      </w:tr>
      <w:tr w:rsidR="00004113" w:rsidRPr="00004113" w:rsidTr="00BE52C5">
        <w:trPr>
          <w:gridAfter w:val="1"/>
          <w:wAfter w:w="180" w:type="dxa"/>
        </w:trPr>
        <w:tc>
          <w:tcPr>
            <w:tcW w:w="10620" w:type="dxa"/>
            <w:gridSpan w:val="7"/>
          </w:tcPr>
          <w:p w:rsidR="00004113" w:rsidRPr="00004113" w:rsidRDefault="00004113" w:rsidP="00BE52C5">
            <w:pPr>
              <w:jc w:val="center"/>
              <w:rPr>
                <w:rFonts w:ascii="Times New Roman" w:hAnsi="Times New Roman" w:cs="Times New Roman"/>
              </w:rPr>
            </w:pPr>
          </w:p>
          <w:p w:rsidR="00004113" w:rsidRPr="00004113" w:rsidRDefault="00004113" w:rsidP="00BE52C5">
            <w:pPr>
              <w:jc w:val="center"/>
              <w:rPr>
                <w:rFonts w:ascii="Times New Roman" w:hAnsi="Times New Roman" w:cs="Times New Roman"/>
              </w:rPr>
            </w:pPr>
            <w:r w:rsidRPr="00004113">
              <w:rPr>
                <w:rFonts w:ascii="Times New Roman" w:hAnsi="Times New Roman" w:cs="Times New Roman"/>
                <w:u w:val="single"/>
              </w:rPr>
              <w:t>ДЛЯ ЮРИДИЧЕСКОГО ЛИЦА</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lang w:val="en-US"/>
              </w:rPr>
            </w:pPr>
            <w:r w:rsidRPr="00004113">
              <w:rPr>
                <w:rFonts w:ascii="Times New Roman" w:hAnsi="Times New Roman" w:cs="Times New Roman"/>
              </w:rPr>
              <w:t>в лице_____________________________________________________________________,</w:t>
            </w:r>
          </w:p>
        </w:tc>
      </w:tr>
      <w:tr w:rsidR="00004113" w:rsidRPr="00004113" w:rsidTr="00BE52C5">
        <w:trPr>
          <w:gridAfter w:val="1"/>
          <w:wAfter w:w="180" w:type="dxa"/>
        </w:trPr>
        <w:tc>
          <w:tcPr>
            <w:tcW w:w="10620" w:type="dxa"/>
            <w:gridSpan w:val="7"/>
          </w:tcPr>
          <w:p w:rsidR="00004113" w:rsidRPr="00004113" w:rsidRDefault="00004113" w:rsidP="00BE52C5">
            <w:pPr>
              <w:jc w:val="center"/>
              <w:rPr>
                <w:rFonts w:ascii="Times New Roman" w:hAnsi="Times New Roman" w:cs="Times New Roman"/>
                <w:lang w:val="en-US"/>
              </w:rPr>
            </w:pPr>
            <w:r w:rsidRPr="00004113">
              <w:rPr>
                <w:rFonts w:ascii="Times New Roman" w:hAnsi="Times New Roman" w:cs="Times New Roman"/>
              </w:rPr>
              <w:t>(должность, фамилия, имя, отчество)</w:t>
            </w:r>
          </w:p>
        </w:tc>
      </w:tr>
      <w:tr w:rsidR="00004113" w:rsidRPr="00004113" w:rsidTr="00BE52C5">
        <w:trPr>
          <w:gridAfter w:val="1"/>
          <w:wAfter w:w="180" w:type="dxa"/>
        </w:trPr>
        <w:tc>
          <w:tcPr>
            <w:tcW w:w="10620" w:type="dxa"/>
            <w:gridSpan w:val="7"/>
            <w:vAlign w:val="center"/>
          </w:tcPr>
          <w:p w:rsidR="00004113" w:rsidRPr="00004113" w:rsidRDefault="00004113" w:rsidP="00BE52C5">
            <w:pPr>
              <w:rPr>
                <w:rFonts w:ascii="Times New Roman" w:hAnsi="Times New Roman" w:cs="Times New Roman"/>
              </w:rPr>
            </w:pPr>
            <w:r w:rsidRPr="00004113">
              <w:rPr>
                <w:rFonts w:ascii="Times New Roman" w:hAnsi="Times New Roman" w:cs="Times New Roman"/>
                <w:lang w:val="en-US"/>
              </w:rPr>
              <w:t>д</w:t>
            </w:r>
            <w:proofErr w:type="spellStart"/>
            <w:r w:rsidRPr="00004113">
              <w:rPr>
                <w:rFonts w:ascii="Times New Roman" w:hAnsi="Times New Roman" w:cs="Times New Roman"/>
              </w:rPr>
              <w:t>ействующего</w:t>
            </w:r>
            <w:proofErr w:type="spellEnd"/>
            <w:r w:rsidRPr="00004113">
              <w:rPr>
                <w:rFonts w:ascii="Times New Roman" w:hAnsi="Times New Roman" w:cs="Times New Roman"/>
              </w:rPr>
              <w:t xml:space="preserve"> на основании____________________________________________________________</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rPr>
            </w:pPr>
            <w:r w:rsidRPr="00004113">
              <w:rPr>
                <w:rFonts w:ascii="Times New Roman" w:hAnsi="Times New Roman" w:cs="Times New Roman"/>
              </w:rPr>
              <w:t>Свидетельство о государственной регистрации юридического лица с</w:t>
            </w:r>
            <w:r w:rsidRPr="00004113">
              <w:rPr>
                <w:rFonts w:ascii="Times New Roman" w:hAnsi="Times New Roman" w:cs="Times New Roman"/>
              </w:rPr>
              <w:t>е</w:t>
            </w:r>
            <w:r w:rsidRPr="00004113">
              <w:rPr>
                <w:rFonts w:ascii="Times New Roman" w:hAnsi="Times New Roman" w:cs="Times New Roman"/>
              </w:rPr>
              <w:t>рия_________№_______________</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rPr>
            </w:pPr>
            <w:proofErr w:type="spellStart"/>
            <w:r w:rsidRPr="00004113">
              <w:rPr>
                <w:rFonts w:ascii="Times New Roman" w:hAnsi="Times New Roman" w:cs="Times New Roman"/>
              </w:rPr>
              <w:t>ОГРН__________________________________Дата</w:t>
            </w:r>
            <w:proofErr w:type="spellEnd"/>
            <w:r w:rsidRPr="00004113">
              <w:rPr>
                <w:rFonts w:ascii="Times New Roman" w:hAnsi="Times New Roman" w:cs="Times New Roman"/>
              </w:rPr>
              <w:t xml:space="preserve"> регистрации «___</w:t>
            </w:r>
            <w:proofErr w:type="gramStart"/>
            <w:r w:rsidRPr="00004113">
              <w:rPr>
                <w:rFonts w:ascii="Times New Roman" w:hAnsi="Times New Roman" w:cs="Times New Roman"/>
              </w:rPr>
              <w:t>_»_</w:t>
            </w:r>
            <w:proofErr w:type="gramEnd"/>
            <w:r w:rsidRPr="00004113">
              <w:rPr>
                <w:rFonts w:ascii="Times New Roman" w:hAnsi="Times New Roman" w:cs="Times New Roman"/>
              </w:rPr>
              <w:t>_________________20</w:t>
            </w:r>
            <w:r w:rsidRPr="00004113">
              <w:rPr>
                <w:rFonts w:ascii="Times New Roman" w:hAnsi="Times New Roman" w:cs="Times New Roman"/>
                <w:lang w:val="en-US"/>
              </w:rPr>
              <w:t xml:space="preserve">  _</w:t>
            </w:r>
            <w:r w:rsidRPr="00004113">
              <w:rPr>
                <w:rFonts w:ascii="Times New Roman" w:hAnsi="Times New Roman" w:cs="Times New Roman"/>
              </w:rPr>
              <w:t xml:space="preserve">  г.</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lang w:val="en-US"/>
              </w:rPr>
            </w:pPr>
            <w:r w:rsidRPr="00004113">
              <w:rPr>
                <w:rFonts w:ascii="Times New Roman" w:hAnsi="Times New Roman" w:cs="Times New Roman"/>
              </w:rPr>
              <w:t>Орган, осуществивший регистрацию_________________________</w:t>
            </w:r>
            <w:r w:rsidRPr="00004113">
              <w:rPr>
                <w:rFonts w:ascii="Times New Roman" w:hAnsi="Times New Roman" w:cs="Times New Roman"/>
                <w:lang w:val="en-US"/>
              </w:rPr>
              <w:t>___________</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lang w:val="en-US"/>
              </w:rPr>
            </w:pPr>
            <w:r w:rsidRPr="00004113">
              <w:rPr>
                <w:rFonts w:ascii="Times New Roman" w:hAnsi="Times New Roman" w:cs="Times New Roman"/>
              </w:rPr>
              <w:t>ИНН/КПП__________________________________________________________</w:t>
            </w:r>
            <w:r w:rsidRPr="00004113">
              <w:rPr>
                <w:rFonts w:ascii="Times New Roman" w:hAnsi="Times New Roman" w:cs="Times New Roman"/>
                <w:lang w:val="en-US"/>
              </w:rPr>
              <w:t>_</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rPr>
            </w:pPr>
            <w:r w:rsidRPr="00004113">
              <w:rPr>
                <w:rFonts w:ascii="Times New Roman" w:hAnsi="Times New Roman" w:cs="Times New Roman"/>
              </w:rPr>
              <w:t xml:space="preserve">Юридический </w:t>
            </w:r>
            <w:proofErr w:type="gramStart"/>
            <w:r w:rsidRPr="00004113">
              <w:rPr>
                <w:rFonts w:ascii="Times New Roman" w:hAnsi="Times New Roman" w:cs="Times New Roman"/>
              </w:rPr>
              <w:t>адрес:_</w:t>
            </w:r>
            <w:proofErr w:type="gramEnd"/>
            <w:r w:rsidRPr="00004113">
              <w:rPr>
                <w:rFonts w:ascii="Times New Roman" w:hAnsi="Times New Roman" w:cs="Times New Roman"/>
              </w:rPr>
              <w:t>__________________________________________________________________</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rPr>
            </w:pPr>
            <w:r w:rsidRPr="00004113">
              <w:rPr>
                <w:rFonts w:ascii="Times New Roman" w:hAnsi="Times New Roman" w:cs="Times New Roman"/>
              </w:rPr>
              <w:t>Телефон/факс ________________________________________________________________________</w:t>
            </w:r>
          </w:p>
        </w:tc>
      </w:tr>
      <w:tr w:rsidR="00004113" w:rsidRPr="00004113" w:rsidTr="00BE52C5">
        <w:trPr>
          <w:gridAfter w:val="1"/>
          <w:wAfter w:w="180" w:type="dxa"/>
        </w:trPr>
        <w:tc>
          <w:tcPr>
            <w:tcW w:w="10620" w:type="dxa"/>
            <w:gridSpan w:val="7"/>
          </w:tcPr>
          <w:p w:rsidR="00004113" w:rsidRPr="00004113" w:rsidRDefault="00004113" w:rsidP="00BE52C5">
            <w:pPr>
              <w:rPr>
                <w:rFonts w:ascii="Times New Roman" w:hAnsi="Times New Roman" w:cs="Times New Roman"/>
              </w:rPr>
            </w:pPr>
          </w:p>
        </w:tc>
      </w:tr>
    </w:tbl>
    <w:p w:rsidR="00004113" w:rsidRPr="00004113" w:rsidRDefault="00004113" w:rsidP="00004113">
      <w:pPr>
        <w:pStyle w:val="ConsPlusNonformat"/>
        <w:rPr>
          <w:rFonts w:ascii="Times New Roman" w:hAnsi="Times New Roman" w:cs="Times New Roman"/>
          <w:b/>
          <w:sz w:val="24"/>
          <w:szCs w:val="24"/>
          <w:u w:val="single"/>
        </w:rPr>
      </w:pPr>
      <w:r w:rsidRPr="00004113">
        <w:rPr>
          <w:rFonts w:ascii="Times New Roman" w:hAnsi="Times New Roman" w:cs="Times New Roman"/>
          <w:b/>
          <w:sz w:val="24"/>
          <w:szCs w:val="24"/>
          <w:u w:val="single"/>
        </w:rPr>
        <w:t xml:space="preserve">Банковские </w:t>
      </w:r>
      <w:proofErr w:type="gramStart"/>
      <w:r w:rsidRPr="00004113">
        <w:rPr>
          <w:rFonts w:ascii="Times New Roman" w:hAnsi="Times New Roman" w:cs="Times New Roman"/>
          <w:b/>
          <w:sz w:val="24"/>
          <w:szCs w:val="24"/>
          <w:u w:val="single"/>
        </w:rPr>
        <w:t>реквизиты  претендента</w:t>
      </w:r>
      <w:proofErr w:type="gramEnd"/>
      <w:r w:rsidRPr="00004113">
        <w:rPr>
          <w:rFonts w:ascii="Times New Roman" w:hAnsi="Times New Roman" w:cs="Times New Roman"/>
          <w:b/>
          <w:sz w:val="24"/>
          <w:szCs w:val="24"/>
          <w:u w:val="single"/>
        </w:rPr>
        <w:t xml:space="preserve">  для  возврата денежных средств:</w:t>
      </w:r>
    </w:p>
    <w:p w:rsidR="00004113" w:rsidRPr="00004113" w:rsidRDefault="00004113" w:rsidP="00004113">
      <w:pPr>
        <w:pStyle w:val="ConsPlusNonformat"/>
        <w:rPr>
          <w:rFonts w:ascii="Times New Roman" w:hAnsi="Times New Roman" w:cs="Times New Roman"/>
          <w:sz w:val="24"/>
          <w:szCs w:val="24"/>
        </w:rPr>
      </w:pPr>
      <w:r w:rsidRPr="00004113">
        <w:rPr>
          <w:rFonts w:ascii="Times New Roman" w:hAnsi="Times New Roman" w:cs="Times New Roman"/>
          <w:sz w:val="24"/>
          <w:szCs w:val="24"/>
        </w:rPr>
        <w:t>расчетный (лицевой) счет N ____</w:t>
      </w:r>
    </w:p>
    <w:p w:rsidR="00004113" w:rsidRPr="00004113" w:rsidRDefault="00004113" w:rsidP="00004113">
      <w:pPr>
        <w:pStyle w:val="ConsPlusNonformat"/>
        <w:rPr>
          <w:rFonts w:ascii="Times New Roman" w:hAnsi="Times New Roman" w:cs="Times New Roman"/>
          <w:sz w:val="24"/>
          <w:szCs w:val="24"/>
        </w:rPr>
      </w:pPr>
      <w:r w:rsidRPr="00004113">
        <w:rPr>
          <w:rFonts w:ascii="Times New Roman" w:hAnsi="Times New Roman" w:cs="Times New Roman"/>
          <w:sz w:val="24"/>
          <w:szCs w:val="24"/>
        </w:rPr>
        <w:t xml:space="preserve">в </w:t>
      </w:r>
      <w:r>
        <w:rPr>
          <w:rFonts w:ascii="Times New Roman" w:hAnsi="Times New Roman" w:cs="Times New Roman"/>
          <w:sz w:val="24"/>
          <w:szCs w:val="24"/>
        </w:rPr>
        <w:t>_____________</w:t>
      </w:r>
      <w:r w:rsidRPr="00004113">
        <w:rPr>
          <w:rFonts w:ascii="Times New Roman" w:hAnsi="Times New Roman" w:cs="Times New Roman"/>
          <w:sz w:val="24"/>
          <w:szCs w:val="24"/>
        </w:rPr>
        <w:t xml:space="preserve"> Банк_______________________________________________________________</w:t>
      </w:r>
    </w:p>
    <w:p w:rsidR="00004113" w:rsidRPr="00004113" w:rsidRDefault="00004113" w:rsidP="00004113">
      <w:pPr>
        <w:pStyle w:val="ConsPlusNonformat"/>
        <w:rPr>
          <w:rFonts w:ascii="Times New Roman" w:hAnsi="Times New Roman" w:cs="Times New Roman"/>
          <w:sz w:val="24"/>
          <w:szCs w:val="24"/>
        </w:rPr>
      </w:pPr>
      <w:r w:rsidRPr="00004113">
        <w:rPr>
          <w:rFonts w:ascii="Times New Roman" w:hAnsi="Times New Roman" w:cs="Times New Roman"/>
          <w:sz w:val="24"/>
          <w:szCs w:val="24"/>
        </w:rPr>
        <w:t xml:space="preserve">корр. </w:t>
      </w:r>
      <w:proofErr w:type="gramStart"/>
      <w:r w:rsidRPr="00004113">
        <w:rPr>
          <w:rFonts w:ascii="Times New Roman" w:hAnsi="Times New Roman" w:cs="Times New Roman"/>
          <w:sz w:val="24"/>
          <w:szCs w:val="24"/>
        </w:rPr>
        <w:t>счет  N</w:t>
      </w:r>
      <w:proofErr w:type="gramEnd"/>
      <w:r w:rsidRPr="00004113">
        <w:rPr>
          <w:rFonts w:ascii="Times New Roman" w:hAnsi="Times New Roman" w:cs="Times New Roman"/>
          <w:sz w:val="24"/>
          <w:szCs w:val="24"/>
        </w:rPr>
        <w:t xml:space="preserve"> </w:t>
      </w:r>
      <w:r w:rsidRPr="00004113">
        <w:rPr>
          <w:rFonts w:ascii="Times New Roman" w:hAnsi="Times New Roman" w:cs="Times New Roman"/>
          <w:sz w:val="24"/>
          <w:szCs w:val="24"/>
          <w:u w:val="single"/>
        </w:rPr>
        <w:t>_</w:t>
      </w:r>
      <w:r w:rsidRPr="00004113">
        <w:rPr>
          <w:rFonts w:ascii="Times New Roman" w:hAnsi="Times New Roman" w:cs="Times New Roman"/>
          <w:sz w:val="24"/>
          <w:szCs w:val="24"/>
        </w:rPr>
        <w:t>_______________________ БИК ____________, ИНН/КПП ______________</w:t>
      </w:r>
    </w:p>
    <w:p w:rsidR="00004113" w:rsidRPr="00004113" w:rsidRDefault="00004113" w:rsidP="00004113">
      <w:pPr>
        <w:pStyle w:val="ConsNonformat"/>
        <w:widowControl/>
        <w:spacing w:line="260" w:lineRule="exact"/>
        <w:ind w:firstLine="709"/>
        <w:jc w:val="both"/>
        <w:rPr>
          <w:rFonts w:ascii="Times New Roman" w:hAnsi="Times New Roman"/>
          <w:sz w:val="24"/>
          <w:szCs w:val="24"/>
        </w:rPr>
      </w:pPr>
    </w:p>
    <w:p w:rsidR="00004113" w:rsidRPr="00004113" w:rsidRDefault="00004113" w:rsidP="00004113">
      <w:pPr>
        <w:pStyle w:val="ConsNonformat"/>
        <w:spacing w:line="260" w:lineRule="exact"/>
        <w:ind w:left="-360" w:firstLine="709"/>
        <w:jc w:val="both"/>
        <w:rPr>
          <w:rFonts w:ascii="Times New Roman" w:hAnsi="Times New Roman"/>
          <w:sz w:val="24"/>
          <w:szCs w:val="24"/>
        </w:rPr>
      </w:pPr>
      <w:r w:rsidRPr="00004113">
        <w:rPr>
          <w:rFonts w:ascii="Times New Roman" w:hAnsi="Times New Roman"/>
          <w:sz w:val="24"/>
          <w:szCs w:val="24"/>
        </w:rPr>
        <w:t xml:space="preserve">1. Изучив данные извещения о проведении аукциона на право заключения договора аренды </w:t>
      </w:r>
      <w:r w:rsidRPr="00004113">
        <w:rPr>
          <w:rFonts w:ascii="Times New Roman" w:hAnsi="Times New Roman"/>
          <w:sz w:val="24"/>
          <w:szCs w:val="24"/>
        </w:rPr>
        <w:lastRenderedPageBreak/>
        <w:t xml:space="preserve">муниципального имущества мы согласны заключить договор аренды на имущество, расположенное по адресу: </w:t>
      </w:r>
      <w:r w:rsidRPr="00004113">
        <w:rPr>
          <w:rFonts w:ascii="Times New Roman" w:hAnsi="Times New Roman"/>
          <w:bCs/>
          <w:sz w:val="24"/>
          <w:szCs w:val="24"/>
          <w:lang w:bidi="ru-RU"/>
        </w:rPr>
        <w:t xml:space="preserve">Россия, Саратовская область, </w:t>
      </w:r>
      <w:r w:rsidRPr="00004113">
        <w:rPr>
          <w:rFonts w:ascii="Times New Roman" w:hAnsi="Times New Roman"/>
          <w:bCs/>
          <w:sz w:val="24"/>
          <w:szCs w:val="24"/>
          <w:lang w:bidi="ru-RU"/>
        </w:rPr>
        <w:br/>
        <w:t xml:space="preserve">Краснопартизанский район, </w:t>
      </w:r>
      <w:proofErr w:type="spellStart"/>
      <w:r w:rsidRPr="00004113">
        <w:rPr>
          <w:rFonts w:ascii="Times New Roman" w:hAnsi="Times New Roman"/>
          <w:bCs/>
          <w:sz w:val="24"/>
          <w:szCs w:val="24"/>
          <w:lang w:bidi="ru-RU"/>
        </w:rPr>
        <w:t>р.п</w:t>
      </w:r>
      <w:proofErr w:type="spellEnd"/>
      <w:r w:rsidRPr="00004113">
        <w:rPr>
          <w:rFonts w:ascii="Times New Roman" w:hAnsi="Times New Roman"/>
          <w:bCs/>
          <w:sz w:val="24"/>
          <w:szCs w:val="24"/>
          <w:lang w:bidi="ru-RU"/>
        </w:rPr>
        <w:t>. Горный, ул. Степная, дом №43, корпус №1</w:t>
      </w:r>
      <w:r w:rsidRPr="00004113">
        <w:rPr>
          <w:rFonts w:ascii="Times New Roman" w:hAnsi="Times New Roman"/>
          <w:b/>
          <w:bCs/>
          <w:sz w:val="24"/>
          <w:szCs w:val="24"/>
          <w:lang w:bidi="ru-RU"/>
        </w:rPr>
        <w:t>,</w:t>
      </w:r>
      <w:r w:rsidRPr="00004113">
        <w:rPr>
          <w:rFonts w:ascii="Times New Roman" w:hAnsi="Times New Roman"/>
          <w:sz w:val="24"/>
          <w:szCs w:val="24"/>
        </w:rPr>
        <w:t xml:space="preserve"> кадастровый номер 64:18:050401:28 (лот № 1  ), </w:t>
      </w:r>
      <w:r w:rsidRPr="00004113">
        <w:rPr>
          <w:rFonts w:ascii="Times New Roman" w:hAnsi="Times New Roman"/>
          <w:spacing w:val="10"/>
          <w:sz w:val="24"/>
          <w:szCs w:val="24"/>
        </w:rPr>
        <w:t xml:space="preserve">находящееся в  собственности муниципального образования </w:t>
      </w:r>
      <w:proofErr w:type="spellStart"/>
      <w:r w:rsidRPr="00004113">
        <w:rPr>
          <w:rFonts w:ascii="Times New Roman" w:hAnsi="Times New Roman"/>
          <w:spacing w:val="10"/>
          <w:sz w:val="24"/>
          <w:szCs w:val="24"/>
        </w:rPr>
        <w:t>п.Михайловский</w:t>
      </w:r>
      <w:proofErr w:type="spellEnd"/>
      <w:r w:rsidRPr="00004113">
        <w:rPr>
          <w:rFonts w:ascii="Times New Roman" w:hAnsi="Times New Roman"/>
          <w:spacing w:val="10"/>
          <w:sz w:val="24"/>
          <w:szCs w:val="24"/>
        </w:rPr>
        <w:t xml:space="preserve">. </w:t>
      </w:r>
    </w:p>
    <w:p w:rsidR="00004113" w:rsidRPr="00004113" w:rsidRDefault="00004113" w:rsidP="00004113">
      <w:pPr>
        <w:pStyle w:val="ConsNonformat"/>
        <w:widowControl/>
        <w:spacing w:line="240" w:lineRule="exact"/>
        <w:ind w:left="-360" w:firstLine="709"/>
        <w:jc w:val="both"/>
        <w:rPr>
          <w:rFonts w:ascii="Times New Roman" w:hAnsi="Times New Roman"/>
          <w:sz w:val="24"/>
          <w:szCs w:val="24"/>
        </w:rPr>
      </w:pPr>
      <w:r w:rsidRPr="00004113">
        <w:rPr>
          <w:rFonts w:ascii="Times New Roman" w:hAnsi="Times New Roman"/>
          <w:sz w:val="24"/>
          <w:szCs w:val="24"/>
        </w:rPr>
        <w:t xml:space="preserve">2. Изучив аукционную документацию и принимая установленные в ней требования и условия организации и проведения аукциона мы выражаем согласие на участие в аукционе и обязуемся выполнять условия аукциона и заключения договора на условиях и в соответствии с документами, входящими в настоящую заявку, а также с другими условиями и требованиями, установленными в аукционной документации. </w:t>
      </w:r>
      <w:r w:rsidRPr="00004113">
        <w:rPr>
          <w:rFonts w:ascii="Times New Roman" w:hAnsi="Times New Roman"/>
          <w:sz w:val="24"/>
          <w:szCs w:val="24"/>
          <w:lang/>
        </w:rPr>
        <w:t xml:space="preserve">       </w:t>
      </w:r>
    </w:p>
    <w:p w:rsidR="00004113" w:rsidRPr="00004113" w:rsidRDefault="00004113" w:rsidP="00004113">
      <w:pPr>
        <w:tabs>
          <w:tab w:val="num" w:pos="540"/>
        </w:tabs>
        <w:spacing w:line="240" w:lineRule="exact"/>
        <w:ind w:left="-360" w:firstLine="709"/>
        <w:rPr>
          <w:rFonts w:ascii="Times New Roman" w:hAnsi="Times New Roman" w:cs="Times New Roman"/>
        </w:rPr>
      </w:pPr>
      <w:r w:rsidRPr="00004113">
        <w:rPr>
          <w:rFonts w:ascii="Times New Roman" w:hAnsi="Times New Roman" w:cs="Times New Roman"/>
        </w:rPr>
        <w:t>3. Заявка составляется в двух экземплярах, один из которых остаётся у аукционной коми</w:t>
      </w:r>
      <w:r w:rsidRPr="00004113">
        <w:rPr>
          <w:rFonts w:ascii="Times New Roman" w:hAnsi="Times New Roman" w:cs="Times New Roman"/>
        </w:rPr>
        <w:t>с</w:t>
      </w:r>
      <w:r w:rsidRPr="00004113">
        <w:rPr>
          <w:rFonts w:ascii="Times New Roman" w:hAnsi="Times New Roman" w:cs="Times New Roman"/>
        </w:rPr>
        <w:t xml:space="preserve">сии, второй – у Претендента. </w:t>
      </w:r>
    </w:p>
    <w:p w:rsidR="00004113" w:rsidRPr="00004113" w:rsidRDefault="00004113" w:rsidP="00004113">
      <w:pPr>
        <w:tabs>
          <w:tab w:val="num" w:pos="540"/>
        </w:tabs>
        <w:spacing w:line="240" w:lineRule="exact"/>
        <w:ind w:firstLine="720"/>
        <w:rPr>
          <w:rFonts w:ascii="Times New Roman" w:hAnsi="Times New Roman" w:cs="Times New Roman"/>
        </w:rPr>
      </w:pPr>
    </w:p>
    <w:p w:rsidR="00004113" w:rsidRPr="00004113" w:rsidRDefault="00004113" w:rsidP="00004113">
      <w:pPr>
        <w:tabs>
          <w:tab w:val="num" w:pos="540"/>
        </w:tabs>
        <w:spacing w:line="340" w:lineRule="exact"/>
        <w:rPr>
          <w:rFonts w:ascii="Times New Roman" w:hAnsi="Times New Roman" w:cs="Times New Roman"/>
        </w:rPr>
      </w:pPr>
      <w:r w:rsidRPr="00004113">
        <w:rPr>
          <w:rFonts w:ascii="Times New Roman" w:hAnsi="Times New Roman" w:cs="Times New Roman"/>
          <w:b/>
        </w:rPr>
        <w:t xml:space="preserve">Подпись Претендента (его полномочного </w:t>
      </w:r>
      <w:proofErr w:type="gramStart"/>
      <w:r w:rsidRPr="00004113">
        <w:rPr>
          <w:rFonts w:ascii="Times New Roman" w:hAnsi="Times New Roman" w:cs="Times New Roman"/>
          <w:b/>
        </w:rPr>
        <w:t>представителя)</w:t>
      </w:r>
      <w:r w:rsidRPr="00004113">
        <w:rPr>
          <w:rFonts w:ascii="Times New Roman" w:hAnsi="Times New Roman" w:cs="Times New Roman"/>
        </w:rPr>
        <w:t>_</w:t>
      </w:r>
      <w:proofErr w:type="gramEnd"/>
      <w:r w:rsidRPr="00004113">
        <w:rPr>
          <w:rFonts w:ascii="Times New Roman" w:hAnsi="Times New Roman" w:cs="Times New Roman"/>
        </w:rPr>
        <w:t>__________(_________________)</w:t>
      </w:r>
      <w:r w:rsidRPr="00004113">
        <w:rPr>
          <w:rFonts w:ascii="Times New Roman" w:hAnsi="Times New Roman" w:cs="Times New Roman"/>
        </w:rPr>
        <w:tab/>
      </w:r>
      <w:r w:rsidRPr="00004113">
        <w:rPr>
          <w:rFonts w:ascii="Times New Roman" w:hAnsi="Times New Roman" w:cs="Times New Roman"/>
        </w:rPr>
        <w:tab/>
      </w:r>
      <w:r w:rsidRPr="00004113">
        <w:rPr>
          <w:rFonts w:ascii="Times New Roman" w:hAnsi="Times New Roman" w:cs="Times New Roman"/>
        </w:rPr>
        <w:tab/>
      </w:r>
      <w:r w:rsidRPr="00004113">
        <w:rPr>
          <w:rFonts w:ascii="Times New Roman" w:hAnsi="Times New Roman" w:cs="Times New Roman"/>
        </w:rPr>
        <w:tab/>
      </w:r>
      <w:r w:rsidRPr="00004113">
        <w:rPr>
          <w:rFonts w:ascii="Times New Roman" w:hAnsi="Times New Roman" w:cs="Times New Roman"/>
        </w:rPr>
        <w:tab/>
      </w:r>
      <w:r w:rsidRPr="00004113">
        <w:rPr>
          <w:rFonts w:ascii="Times New Roman" w:hAnsi="Times New Roman" w:cs="Times New Roman"/>
        </w:rPr>
        <w:tab/>
      </w:r>
      <w:r w:rsidRPr="00004113">
        <w:rPr>
          <w:rFonts w:ascii="Times New Roman" w:hAnsi="Times New Roman" w:cs="Times New Roman"/>
        </w:rPr>
        <w:tab/>
      </w:r>
      <w:r w:rsidRPr="00004113">
        <w:rPr>
          <w:rFonts w:ascii="Times New Roman" w:hAnsi="Times New Roman" w:cs="Times New Roman"/>
        </w:rPr>
        <w:tab/>
      </w:r>
      <w:r w:rsidRPr="00004113">
        <w:rPr>
          <w:rFonts w:ascii="Times New Roman" w:hAnsi="Times New Roman" w:cs="Times New Roman"/>
        </w:rPr>
        <w:tab/>
        <w:t>М.П.   «___</w:t>
      </w:r>
      <w:proofErr w:type="gramStart"/>
      <w:r w:rsidRPr="00004113">
        <w:rPr>
          <w:rFonts w:ascii="Times New Roman" w:hAnsi="Times New Roman" w:cs="Times New Roman"/>
        </w:rPr>
        <w:t>_»_</w:t>
      </w:r>
      <w:proofErr w:type="gramEnd"/>
      <w:r w:rsidRPr="00004113">
        <w:rPr>
          <w:rFonts w:ascii="Times New Roman" w:hAnsi="Times New Roman" w:cs="Times New Roman"/>
        </w:rPr>
        <w:t>_____________201_г.</w:t>
      </w:r>
    </w:p>
    <w:p w:rsidR="00004113" w:rsidRPr="00004113" w:rsidRDefault="00004113" w:rsidP="00004113">
      <w:pPr>
        <w:tabs>
          <w:tab w:val="num" w:pos="540"/>
        </w:tabs>
        <w:spacing w:line="340" w:lineRule="exact"/>
        <w:rPr>
          <w:rFonts w:ascii="Times New Roman" w:hAnsi="Times New Roman" w:cs="Times New Roman"/>
        </w:rPr>
      </w:pPr>
    </w:p>
    <w:p w:rsidR="00004113" w:rsidRPr="00004113" w:rsidRDefault="00004113" w:rsidP="00004113">
      <w:pPr>
        <w:tabs>
          <w:tab w:val="num" w:pos="540"/>
        </w:tabs>
        <w:spacing w:line="340" w:lineRule="exact"/>
        <w:rPr>
          <w:rFonts w:ascii="Times New Roman" w:hAnsi="Times New Roman" w:cs="Times New Roman"/>
        </w:rPr>
      </w:pPr>
      <w:r w:rsidRPr="00004113">
        <w:rPr>
          <w:rFonts w:ascii="Times New Roman" w:hAnsi="Times New Roman" w:cs="Times New Roman"/>
        </w:rPr>
        <w:t>Заявка принята комиссией по проведению аукционов и конкурсов:</w:t>
      </w:r>
    </w:p>
    <w:p w:rsidR="00004113" w:rsidRPr="00004113" w:rsidRDefault="00004113" w:rsidP="00004113">
      <w:pPr>
        <w:tabs>
          <w:tab w:val="num" w:pos="540"/>
        </w:tabs>
        <w:spacing w:line="340" w:lineRule="exact"/>
        <w:rPr>
          <w:rFonts w:ascii="Times New Roman" w:hAnsi="Times New Roman" w:cs="Times New Roman"/>
        </w:rPr>
      </w:pPr>
      <w:proofErr w:type="spellStart"/>
      <w:proofErr w:type="gramStart"/>
      <w:r w:rsidRPr="00004113">
        <w:rPr>
          <w:rFonts w:ascii="Times New Roman" w:hAnsi="Times New Roman" w:cs="Times New Roman"/>
        </w:rPr>
        <w:t>час._</w:t>
      </w:r>
      <w:proofErr w:type="gramEnd"/>
      <w:r w:rsidRPr="00004113">
        <w:rPr>
          <w:rFonts w:ascii="Times New Roman" w:hAnsi="Times New Roman" w:cs="Times New Roman"/>
        </w:rPr>
        <w:t>___мин</w:t>
      </w:r>
      <w:proofErr w:type="spellEnd"/>
      <w:r w:rsidRPr="00004113">
        <w:rPr>
          <w:rFonts w:ascii="Times New Roman" w:hAnsi="Times New Roman" w:cs="Times New Roman"/>
        </w:rPr>
        <w:t>.____  «____»_______________2023г. за №__________</w:t>
      </w:r>
    </w:p>
    <w:p w:rsidR="00004113" w:rsidRPr="00004113" w:rsidRDefault="00004113" w:rsidP="00004113">
      <w:pPr>
        <w:tabs>
          <w:tab w:val="num" w:pos="540"/>
        </w:tabs>
        <w:spacing w:line="340" w:lineRule="exact"/>
        <w:rPr>
          <w:rFonts w:ascii="Times New Roman" w:hAnsi="Times New Roman" w:cs="Times New Roman"/>
        </w:rPr>
      </w:pPr>
      <w:r w:rsidRPr="00004113">
        <w:rPr>
          <w:rFonts w:ascii="Times New Roman" w:hAnsi="Times New Roman" w:cs="Times New Roman"/>
          <w:b/>
        </w:rPr>
        <w:t xml:space="preserve">Заявку </w:t>
      </w:r>
      <w:proofErr w:type="gramStart"/>
      <w:r w:rsidRPr="00004113">
        <w:rPr>
          <w:rFonts w:ascii="Times New Roman" w:hAnsi="Times New Roman" w:cs="Times New Roman"/>
          <w:b/>
        </w:rPr>
        <w:t>принял</w:t>
      </w:r>
      <w:r w:rsidRPr="00004113">
        <w:rPr>
          <w:rFonts w:ascii="Times New Roman" w:hAnsi="Times New Roman" w:cs="Times New Roman"/>
        </w:rPr>
        <w:t>:_</w:t>
      </w:r>
      <w:proofErr w:type="gramEnd"/>
      <w:r w:rsidRPr="00004113">
        <w:rPr>
          <w:rFonts w:ascii="Times New Roman" w:hAnsi="Times New Roman" w:cs="Times New Roman"/>
        </w:rPr>
        <w:t>______________________(___________________)</w:t>
      </w:r>
    </w:p>
    <w:p w:rsidR="00004113" w:rsidRPr="008078A8" w:rsidRDefault="00004113" w:rsidP="00004113">
      <w:pPr>
        <w:tabs>
          <w:tab w:val="num" w:pos="540"/>
        </w:tabs>
        <w:spacing w:line="340" w:lineRule="exact"/>
      </w:pPr>
    </w:p>
    <w:p w:rsidR="00004113" w:rsidRPr="006408C7" w:rsidRDefault="00004113" w:rsidP="00004113">
      <w:pPr>
        <w:tabs>
          <w:tab w:val="num" w:pos="540"/>
        </w:tabs>
        <w:spacing w:line="280" w:lineRule="exact"/>
        <w:rPr>
          <w:b/>
        </w:rPr>
      </w:pPr>
    </w:p>
    <w:p w:rsidR="00520FEA" w:rsidRDefault="00520FEA" w:rsidP="00BF1B83">
      <w:pPr>
        <w:pStyle w:val="22"/>
        <w:ind w:firstLine="580"/>
        <w:jc w:val="right"/>
      </w:pPr>
    </w:p>
    <w:p w:rsidR="00520FEA" w:rsidRDefault="00520FEA" w:rsidP="00BF1B83">
      <w:pPr>
        <w:pStyle w:val="22"/>
        <w:ind w:firstLine="580"/>
        <w:jc w:val="right"/>
      </w:pPr>
    </w:p>
    <w:p w:rsidR="00520FEA" w:rsidRDefault="00520FEA" w:rsidP="00BF1B83">
      <w:pPr>
        <w:pStyle w:val="22"/>
        <w:ind w:firstLine="580"/>
        <w:jc w:val="right"/>
      </w:pPr>
    </w:p>
    <w:p w:rsidR="00BF1B83" w:rsidRPr="00EF7A43" w:rsidRDefault="00BF1B83" w:rsidP="00BF1B83">
      <w:pPr>
        <w:pStyle w:val="22"/>
        <w:ind w:firstLine="580"/>
        <w:jc w:val="right"/>
      </w:pPr>
      <w:r w:rsidRPr="00EF7A43">
        <w:t>Приложение к заявке</w:t>
      </w:r>
    </w:p>
    <w:p w:rsidR="00BF1B83" w:rsidRPr="00EF7A43" w:rsidRDefault="00BF1B83" w:rsidP="00BF1B83">
      <w:pPr>
        <w:pStyle w:val="22"/>
        <w:ind w:firstLine="580"/>
        <w:jc w:val="right"/>
      </w:pPr>
      <w:r w:rsidRPr="00EF7A43">
        <w:t>(форма описи документов)</w:t>
      </w:r>
    </w:p>
    <w:p w:rsidR="00BF1B83" w:rsidRPr="00EF7A43" w:rsidRDefault="00BF1B83" w:rsidP="00BF1B83">
      <w:pPr>
        <w:pStyle w:val="22"/>
        <w:ind w:firstLine="580"/>
        <w:jc w:val="right"/>
      </w:pPr>
    </w:p>
    <w:p w:rsidR="00BF1B83" w:rsidRPr="00E90253" w:rsidRDefault="00BF1B83" w:rsidP="00BF1B83">
      <w:pPr>
        <w:pStyle w:val="22"/>
        <w:ind w:firstLine="580"/>
        <w:jc w:val="right"/>
        <w:rPr>
          <w:b/>
        </w:rPr>
      </w:pPr>
    </w:p>
    <w:p w:rsidR="00BF1B83" w:rsidRPr="00E90253" w:rsidRDefault="00BF1B83" w:rsidP="00BF1B83">
      <w:pPr>
        <w:pStyle w:val="22"/>
        <w:ind w:firstLine="580"/>
        <w:jc w:val="center"/>
        <w:rPr>
          <w:b/>
        </w:rPr>
      </w:pPr>
      <w:r w:rsidRPr="00E90253">
        <w:rPr>
          <w:b/>
        </w:rPr>
        <w:t xml:space="preserve">ОПИСЬ ДОКУМЕНТОВ, </w:t>
      </w:r>
    </w:p>
    <w:p w:rsidR="00BF1B83" w:rsidRPr="00EF7A43" w:rsidRDefault="00BF1B83" w:rsidP="00BF1B83">
      <w:pPr>
        <w:pStyle w:val="22"/>
        <w:pBdr>
          <w:bottom w:val="single" w:sz="12" w:space="1" w:color="auto"/>
        </w:pBdr>
        <w:ind w:firstLine="580"/>
        <w:jc w:val="center"/>
      </w:pPr>
      <w:r w:rsidRPr="00EF7A43">
        <w:t xml:space="preserve">предоставляемых для участия в открытом аукционе на право заключения договора аренды </w:t>
      </w:r>
    </w:p>
    <w:p w:rsidR="00BF1B83" w:rsidRPr="00EF7A43" w:rsidRDefault="00BF1B83" w:rsidP="00BF1B83">
      <w:pPr>
        <w:pStyle w:val="22"/>
        <w:pBdr>
          <w:bottom w:val="single" w:sz="12" w:space="1" w:color="auto"/>
        </w:pBdr>
        <w:ind w:firstLine="580"/>
        <w:jc w:val="center"/>
      </w:pPr>
    </w:p>
    <w:p w:rsidR="00BF1B83" w:rsidRPr="00EF7A43" w:rsidRDefault="00BF1B83" w:rsidP="00BF1B83">
      <w:pPr>
        <w:pStyle w:val="22"/>
        <w:pBdr>
          <w:bottom w:val="single" w:sz="12" w:space="1" w:color="auto"/>
        </w:pBdr>
        <w:ind w:firstLine="580"/>
        <w:jc w:val="center"/>
      </w:pPr>
    </w:p>
    <w:p w:rsidR="00BF1B83" w:rsidRPr="00EF7A43" w:rsidRDefault="00BF1B83" w:rsidP="00BF1B83">
      <w:pPr>
        <w:pStyle w:val="22"/>
        <w:ind w:firstLine="580"/>
        <w:jc w:val="center"/>
      </w:pPr>
      <w:r w:rsidRPr="00EF7A43">
        <w:t>(наименование аукциона)</w:t>
      </w:r>
    </w:p>
    <w:p w:rsidR="00BF1B83" w:rsidRPr="00EF7A43" w:rsidRDefault="00BF1B83" w:rsidP="00BF1B83">
      <w:pPr>
        <w:pStyle w:val="22"/>
        <w:ind w:firstLine="580"/>
        <w:jc w:val="center"/>
      </w:pPr>
    </w:p>
    <w:p w:rsidR="00BF1B83" w:rsidRPr="00EF7A43" w:rsidRDefault="00BF1B83" w:rsidP="00BF1B83">
      <w:pPr>
        <w:pStyle w:val="22"/>
        <w:ind w:firstLine="580"/>
        <w:jc w:val="center"/>
      </w:pPr>
      <w:r w:rsidRPr="00EF7A43">
        <w:t>Настоящим ________________________________________________________________________</w:t>
      </w:r>
    </w:p>
    <w:p w:rsidR="00BF1B83" w:rsidRPr="00EF7A43" w:rsidRDefault="00BF1B83" w:rsidP="00BF1B83">
      <w:pPr>
        <w:pStyle w:val="22"/>
        <w:ind w:firstLine="580"/>
        <w:jc w:val="center"/>
      </w:pPr>
      <w:r w:rsidRPr="00EF7A43">
        <w:t>(укажите наименование организации, ФИО физического лица)</w:t>
      </w:r>
    </w:p>
    <w:p w:rsidR="00BF1B83" w:rsidRPr="00EF7A43" w:rsidRDefault="00BF1B83" w:rsidP="00BF1B83">
      <w:pPr>
        <w:pStyle w:val="22"/>
        <w:ind w:firstLine="580"/>
        <w:jc w:val="center"/>
      </w:pPr>
      <w:r w:rsidRPr="00EF7A43">
        <w:t xml:space="preserve">Подтверждает, что для </w:t>
      </w:r>
      <w:r w:rsidR="00847E37" w:rsidRPr="00EF7A43">
        <w:t xml:space="preserve">участия в открытом аукционе на право заключения договора аренды </w:t>
      </w:r>
    </w:p>
    <w:p w:rsidR="00847E37" w:rsidRPr="00EF7A43" w:rsidRDefault="00847E37" w:rsidP="00BF1B83">
      <w:pPr>
        <w:pStyle w:val="22"/>
        <w:ind w:firstLine="580"/>
        <w:jc w:val="center"/>
      </w:pPr>
    </w:p>
    <w:p w:rsidR="00847E37" w:rsidRPr="00EF7A43" w:rsidRDefault="00847E37">
      <w:pPr>
        <w:rPr>
          <w:rFonts w:ascii="Times New Roman" w:hAnsi="Times New Roman" w:cs="Times New Roman"/>
        </w:rPr>
      </w:pPr>
      <w:r w:rsidRPr="00EF7A43">
        <w:rPr>
          <w:rFonts w:ascii="Times New Roman" w:hAnsi="Times New Roman" w:cs="Times New Roman"/>
        </w:rPr>
        <w:t>______________________________________________________________________________________________________________________________________________________________________________</w:t>
      </w:r>
    </w:p>
    <w:p w:rsidR="00491B0A" w:rsidRPr="00EF7A43" w:rsidRDefault="00491B0A" w:rsidP="00491B0A">
      <w:pPr>
        <w:jc w:val="center"/>
        <w:rPr>
          <w:rFonts w:ascii="Times New Roman" w:eastAsia="Times New Roman" w:hAnsi="Times New Roman" w:cs="Times New Roman"/>
        </w:rPr>
      </w:pPr>
      <w:r w:rsidRPr="00EF7A43">
        <w:rPr>
          <w:rFonts w:ascii="Times New Roman" w:eastAsia="Times New Roman" w:hAnsi="Times New Roman" w:cs="Times New Roman"/>
        </w:rPr>
        <w:t>(укажите наименование аукциона)</w:t>
      </w:r>
    </w:p>
    <w:p w:rsidR="00847E37" w:rsidRPr="00EF7A43" w:rsidRDefault="00491B0A" w:rsidP="00491B0A">
      <w:pPr>
        <w:pStyle w:val="22"/>
        <w:ind w:firstLine="580"/>
      </w:pPr>
      <w:r w:rsidRPr="00EF7A43">
        <w:t>Нами направляются ниже причисленные документы:</w:t>
      </w:r>
    </w:p>
    <w:p w:rsidR="00491B0A" w:rsidRPr="00EF7A43" w:rsidRDefault="00491B0A" w:rsidP="00491B0A">
      <w:pPr>
        <w:pStyle w:val="22"/>
        <w:ind w:firstLine="580"/>
      </w:pPr>
    </w:p>
    <w:tbl>
      <w:tblPr>
        <w:tblStyle w:val="aa"/>
        <w:tblW w:w="0" w:type="auto"/>
        <w:tblLook w:val="04A0" w:firstRow="1" w:lastRow="0" w:firstColumn="1" w:lastColumn="0" w:noHBand="0" w:noVBand="1"/>
      </w:tblPr>
      <w:tblGrid>
        <w:gridCol w:w="817"/>
        <w:gridCol w:w="6322"/>
        <w:gridCol w:w="3570"/>
      </w:tblGrid>
      <w:tr w:rsidR="00491B0A" w:rsidRPr="00EF7A43" w:rsidTr="00491B0A">
        <w:tc>
          <w:tcPr>
            <w:tcW w:w="817" w:type="dxa"/>
          </w:tcPr>
          <w:p w:rsidR="00491B0A" w:rsidRPr="00EF7A43" w:rsidRDefault="00491B0A" w:rsidP="00491B0A">
            <w:pPr>
              <w:pStyle w:val="22"/>
            </w:pPr>
            <w:r w:rsidRPr="00EF7A43">
              <w:t>№ п/п</w:t>
            </w:r>
          </w:p>
        </w:tc>
        <w:tc>
          <w:tcPr>
            <w:tcW w:w="6322" w:type="dxa"/>
          </w:tcPr>
          <w:p w:rsidR="00491B0A" w:rsidRPr="00EF7A43" w:rsidRDefault="00491B0A" w:rsidP="00491B0A">
            <w:pPr>
              <w:pStyle w:val="22"/>
              <w:jc w:val="center"/>
            </w:pPr>
            <w:r w:rsidRPr="00EF7A43">
              <w:t>Наименование</w:t>
            </w:r>
          </w:p>
        </w:tc>
        <w:tc>
          <w:tcPr>
            <w:tcW w:w="3570" w:type="dxa"/>
          </w:tcPr>
          <w:p w:rsidR="00491B0A" w:rsidRPr="00EF7A43" w:rsidRDefault="00491B0A" w:rsidP="00491B0A">
            <w:pPr>
              <w:pStyle w:val="22"/>
            </w:pPr>
            <w:r w:rsidRPr="00EF7A43">
              <w:t>Номер листа</w:t>
            </w: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r w:rsidR="00491B0A" w:rsidRPr="00EF7A43" w:rsidTr="00491B0A">
        <w:tc>
          <w:tcPr>
            <w:tcW w:w="817" w:type="dxa"/>
          </w:tcPr>
          <w:p w:rsidR="00491B0A" w:rsidRPr="00EF7A43" w:rsidRDefault="00491B0A" w:rsidP="00491B0A">
            <w:pPr>
              <w:pStyle w:val="22"/>
            </w:pPr>
          </w:p>
        </w:tc>
        <w:tc>
          <w:tcPr>
            <w:tcW w:w="6322" w:type="dxa"/>
          </w:tcPr>
          <w:p w:rsidR="00491B0A" w:rsidRPr="00EF7A43" w:rsidRDefault="00491B0A" w:rsidP="00491B0A">
            <w:pPr>
              <w:pStyle w:val="22"/>
            </w:pPr>
          </w:p>
        </w:tc>
        <w:tc>
          <w:tcPr>
            <w:tcW w:w="3570" w:type="dxa"/>
          </w:tcPr>
          <w:p w:rsidR="00491B0A" w:rsidRPr="00EF7A43" w:rsidRDefault="00491B0A" w:rsidP="00491B0A">
            <w:pPr>
              <w:pStyle w:val="22"/>
            </w:pPr>
          </w:p>
        </w:tc>
      </w:tr>
    </w:tbl>
    <w:p w:rsidR="00491B0A" w:rsidRPr="00EF7A43" w:rsidRDefault="00491B0A" w:rsidP="00491B0A">
      <w:pPr>
        <w:pStyle w:val="22"/>
        <w:ind w:firstLine="580"/>
      </w:pPr>
    </w:p>
    <w:p w:rsidR="00BF1B83" w:rsidRPr="00EF7A43" w:rsidRDefault="00BF1B83" w:rsidP="00A12B6B">
      <w:pPr>
        <w:pStyle w:val="22"/>
        <w:ind w:firstLine="580"/>
        <w:jc w:val="both"/>
      </w:pPr>
    </w:p>
    <w:p w:rsidR="00BF1B83" w:rsidRPr="00EF7A43" w:rsidRDefault="00BF1B83" w:rsidP="00A12B6B">
      <w:pPr>
        <w:pStyle w:val="22"/>
        <w:ind w:firstLine="580"/>
        <w:jc w:val="both"/>
      </w:pPr>
    </w:p>
    <w:p w:rsidR="00BF1B83" w:rsidRPr="00EF7A43" w:rsidRDefault="00BF1B83" w:rsidP="00A12B6B">
      <w:pPr>
        <w:pStyle w:val="22"/>
        <w:ind w:firstLine="580"/>
        <w:jc w:val="both"/>
      </w:pPr>
    </w:p>
    <w:p w:rsidR="00491B0A" w:rsidRPr="00EF7A43" w:rsidRDefault="00491B0A" w:rsidP="00491B0A">
      <w:pPr>
        <w:pStyle w:val="22"/>
        <w:ind w:firstLine="580"/>
        <w:jc w:val="both"/>
      </w:pPr>
      <w:r w:rsidRPr="00EF7A43">
        <w:t xml:space="preserve">Подпись Заявителя (полномочного представителя Заявителя) </w:t>
      </w:r>
    </w:p>
    <w:p w:rsidR="00491B0A" w:rsidRPr="00EF7A43" w:rsidRDefault="00491B0A" w:rsidP="00491B0A">
      <w:pPr>
        <w:pStyle w:val="22"/>
        <w:ind w:firstLine="580"/>
        <w:jc w:val="both"/>
      </w:pPr>
    </w:p>
    <w:p w:rsidR="00491B0A" w:rsidRPr="00EF7A43" w:rsidRDefault="00491B0A" w:rsidP="00491B0A">
      <w:pPr>
        <w:pStyle w:val="22"/>
        <w:ind w:firstLine="580"/>
        <w:jc w:val="both"/>
      </w:pPr>
      <w:r w:rsidRPr="00EF7A43">
        <w:t>_____________</w:t>
      </w:r>
      <w:r w:rsidRPr="00EF7A43">
        <w:tab/>
        <w:t>__________________</w:t>
      </w:r>
      <w:r w:rsidRPr="00EF7A43">
        <w:tab/>
        <w:t>_______________</w:t>
      </w:r>
    </w:p>
    <w:p w:rsidR="00491B0A" w:rsidRPr="00EF7A43" w:rsidRDefault="00491B0A" w:rsidP="00491B0A">
      <w:pPr>
        <w:pStyle w:val="22"/>
        <w:ind w:firstLine="580"/>
      </w:pPr>
      <w:r w:rsidRPr="00EF7A43">
        <w:t>дата</w:t>
      </w:r>
      <w:r w:rsidRPr="00EF7A43">
        <w:tab/>
      </w:r>
      <w:r w:rsidRPr="00EF7A43">
        <w:tab/>
        <w:t xml:space="preserve">             </w:t>
      </w:r>
      <w:proofErr w:type="gramStart"/>
      <w:r w:rsidRPr="00EF7A43">
        <w:t xml:space="preserve">   (</w:t>
      </w:r>
      <w:proofErr w:type="gramEnd"/>
      <w:r w:rsidRPr="00EF7A43">
        <w:t>подпись)</w:t>
      </w:r>
      <w:r w:rsidRPr="00EF7A43">
        <w:tab/>
      </w:r>
      <w:r w:rsidRPr="00EF7A43">
        <w:tab/>
      </w:r>
      <w:r w:rsidRPr="00EF7A43">
        <w:tab/>
        <w:t xml:space="preserve">     (ФИО)</w:t>
      </w:r>
    </w:p>
    <w:p w:rsidR="00491B0A" w:rsidRPr="00EF7A43" w:rsidRDefault="00491B0A" w:rsidP="00491B0A">
      <w:pPr>
        <w:pStyle w:val="22"/>
        <w:ind w:firstLine="580"/>
        <w:jc w:val="both"/>
      </w:pPr>
    </w:p>
    <w:p w:rsidR="00BF1B83" w:rsidRPr="00EF7A43" w:rsidRDefault="00491B0A" w:rsidP="00A12B6B">
      <w:pPr>
        <w:pStyle w:val="22"/>
        <w:ind w:firstLine="580"/>
        <w:jc w:val="both"/>
      </w:pPr>
      <w:r w:rsidRPr="00EF7A43">
        <w:t>МП</w:t>
      </w:r>
    </w:p>
    <w:p w:rsidR="00481250" w:rsidRPr="00EF7A43" w:rsidRDefault="00481250" w:rsidP="00D260C0">
      <w:pPr>
        <w:pStyle w:val="40"/>
        <w:keepNext/>
        <w:keepLines/>
        <w:spacing w:after="220"/>
        <w:ind w:left="7371"/>
        <w:jc w:val="left"/>
        <w:rPr>
          <w:b w:val="0"/>
        </w:rPr>
      </w:pPr>
      <w:bookmarkStart w:id="17" w:name="bookmark34"/>
      <w:r w:rsidRPr="00EF7A43">
        <w:rPr>
          <w:b w:val="0"/>
        </w:rPr>
        <w:t xml:space="preserve">Приложение № </w:t>
      </w:r>
      <w:r w:rsidR="00D260C0">
        <w:rPr>
          <w:b w:val="0"/>
        </w:rPr>
        <w:t>3</w:t>
      </w:r>
      <w:r w:rsidR="00D260C0">
        <w:rPr>
          <w:b w:val="0"/>
        </w:rPr>
        <w:br/>
      </w:r>
      <w:r w:rsidR="00491B0A" w:rsidRPr="00EF7A43">
        <w:rPr>
          <w:b w:val="0"/>
        </w:rPr>
        <w:t>к документации об аукционе</w:t>
      </w:r>
    </w:p>
    <w:p w:rsidR="00481250" w:rsidRPr="00EF7A43" w:rsidRDefault="00481250">
      <w:pPr>
        <w:pStyle w:val="40"/>
        <w:keepNext/>
        <w:keepLines/>
        <w:pBdr>
          <w:bottom w:val="single" w:sz="4" w:space="0" w:color="auto"/>
        </w:pBdr>
        <w:spacing w:after="220"/>
      </w:pPr>
    </w:p>
    <w:p w:rsidR="00481250" w:rsidRPr="00EF7A43" w:rsidRDefault="00481250">
      <w:pPr>
        <w:pStyle w:val="40"/>
        <w:keepNext/>
        <w:keepLines/>
        <w:pBdr>
          <w:bottom w:val="single" w:sz="4" w:space="0" w:color="auto"/>
        </w:pBdr>
        <w:spacing w:after="220"/>
      </w:pPr>
    </w:p>
    <w:p w:rsidR="00691A98" w:rsidRPr="00EF7A43" w:rsidRDefault="009E2C6A">
      <w:pPr>
        <w:pStyle w:val="40"/>
        <w:keepNext/>
        <w:keepLines/>
        <w:pBdr>
          <w:bottom w:val="single" w:sz="4" w:space="0" w:color="auto"/>
        </w:pBdr>
        <w:spacing w:after="220"/>
      </w:pPr>
      <w:r w:rsidRPr="00EF7A43">
        <w:t>ДОВЕРЕННОСТЬ №</w:t>
      </w:r>
      <w:bookmarkEnd w:id="17"/>
    </w:p>
    <w:p w:rsidR="00481250" w:rsidRPr="00EF7A43" w:rsidRDefault="00481250" w:rsidP="001D16B6">
      <w:pPr>
        <w:pStyle w:val="40"/>
        <w:keepNext/>
        <w:keepLines/>
        <w:pBdr>
          <w:bottom w:val="single" w:sz="4" w:space="0" w:color="auto"/>
        </w:pBdr>
      </w:pPr>
    </w:p>
    <w:p w:rsidR="00691A98" w:rsidRPr="00EF7A43" w:rsidRDefault="009E2C6A" w:rsidP="001D16B6">
      <w:pPr>
        <w:pStyle w:val="42"/>
        <w:ind w:left="2320"/>
        <w:rPr>
          <w:sz w:val="24"/>
          <w:szCs w:val="24"/>
        </w:rPr>
      </w:pPr>
      <w:r w:rsidRPr="00EF7A43">
        <w:rPr>
          <w:sz w:val="24"/>
          <w:szCs w:val="24"/>
        </w:rPr>
        <w:t>(прописью число, месяц и год выдачи доверенности)</w:t>
      </w:r>
    </w:p>
    <w:p w:rsidR="00691A98" w:rsidRPr="00EF7A43" w:rsidRDefault="009E2C6A" w:rsidP="001D16B6">
      <w:pPr>
        <w:pStyle w:val="22"/>
        <w:spacing w:after="220"/>
        <w:ind w:firstLine="720"/>
      </w:pPr>
      <w:r w:rsidRPr="00EF7A43">
        <w:t>Физическое лицо, юридическое лицо - заявитель:</w:t>
      </w:r>
    </w:p>
    <w:p w:rsidR="001D16B6" w:rsidRPr="00EF7A43" w:rsidRDefault="001D16B6" w:rsidP="001D16B6">
      <w:pPr>
        <w:pStyle w:val="22"/>
      </w:pPr>
      <w:r w:rsidRPr="00EF7A43">
        <w:t>__________________________________________________________________</w:t>
      </w:r>
      <w:proofErr w:type="gramStart"/>
      <w:r w:rsidRPr="00EF7A43">
        <w:t>_(</w:t>
      </w:r>
      <w:proofErr w:type="gramEnd"/>
      <w:r w:rsidRPr="00EF7A43">
        <w:t>далее - доверитель)</w:t>
      </w:r>
    </w:p>
    <w:p w:rsidR="001D16B6" w:rsidRPr="00EF7A43" w:rsidRDefault="001D16B6" w:rsidP="001D16B6">
      <w:pPr>
        <w:pStyle w:val="42"/>
        <w:ind w:left="1985" w:firstLine="875"/>
        <w:rPr>
          <w:sz w:val="24"/>
          <w:szCs w:val="24"/>
        </w:rPr>
      </w:pPr>
      <w:r w:rsidRPr="00EF7A43">
        <w:rPr>
          <w:sz w:val="24"/>
          <w:szCs w:val="24"/>
        </w:rPr>
        <w:t>(наименование заявителя)</w:t>
      </w:r>
    </w:p>
    <w:p w:rsidR="001D16B6" w:rsidRPr="00EF7A43" w:rsidRDefault="001D16B6" w:rsidP="001D16B6">
      <w:pPr>
        <w:tabs>
          <w:tab w:val="left" w:pos="2666"/>
        </w:tabs>
        <w:rPr>
          <w:rFonts w:ascii="Times New Roman" w:hAnsi="Times New Roman" w:cs="Times New Roman"/>
        </w:rPr>
      </w:pPr>
      <w:r w:rsidRPr="00EF7A43">
        <w:rPr>
          <w:rFonts w:ascii="Times New Roman" w:hAnsi="Times New Roman" w:cs="Times New Roman"/>
        </w:rPr>
        <w:t>в лице _____________________________________________________________________________</w:t>
      </w:r>
    </w:p>
    <w:p w:rsidR="00691A98" w:rsidRPr="00EF7A43" w:rsidRDefault="001D16B6" w:rsidP="001D16B6">
      <w:pPr>
        <w:tabs>
          <w:tab w:val="left" w:pos="2666"/>
        </w:tabs>
        <w:rPr>
          <w:rFonts w:ascii="Times New Roman" w:hAnsi="Times New Roman" w:cs="Times New Roman"/>
        </w:rPr>
      </w:pPr>
      <w:r w:rsidRPr="00EF7A43">
        <w:rPr>
          <w:rFonts w:ascii="Times New Roman" w:hAnsi="Times New Roman" w:cs="Times New Roman"/>
        </w:rPr>
        <w:tab/>
        <w:t>(фамилия, имя, отчество, должность)</w:t>
      </w:r>
    </w:p>
    <w:p w:rsidR="001D16B6" w:rsidRPr="00EF7A43" w:rsidRDefault="001D16B6" w:rsidP="001D16B6">
      <w:pPr>
        <w:tabs>
          <w:tab w:val="left" w:pos="2666"/>
        </w:tabs>
        <w:rPr>
          <w:rFonts w:ascii="Times New Roman" w:hAnsi="Times New Roman" w:cs="Times New Roman"/>
        </w:rPr>
      </w:pPr>
      <w:r w:rsidRPr="00EF7A43">
        <w:rPr>
          <w:rFonts w:ascii="Times New Roman" w:hAnsi="Times New Roman" w:cs="Times New Roman"/>
        </w:rPr>
        <w:t>Доверяет ________________________________________________________________</w:t>
      </w:r>
      <w:proofErr w:type="gramStart"/>
      <w:r w:rsidRPr="00EF7A43">
        <w:rPr>
          <w:rFonts w:ascii="Times New Roman" w:hAnsi="Times New Roman" w:cs="Times New Roman"/>
        </w:rPr>
        <w:t>_(</w:t>
      </w:r>
      <w:proofErr w:type="gramEnd"/>
      <w:r w:rsidRPr="00EF7A43">
        <w:rPr>
          <w:rFonts w:ascii="Times New Roman" w:hAnsi="Times New Roman" w:cs="Times New Roman"/>
        </w:rPr>
        <w:t>далее – представитель)</w:t>
      </w:r>
    </w:p>
    <w:p w:rsidR="001D16B6" w:rsidRPr="00EF7A43" w:rsidRDefault="001D16B6" w:rsidP="001D16B6">
      <w:pPr>
        <w:tabs>
          <w:tab w:val="left" w:pos="2666"/>
        </w:tabs>
        <w:rPr>
          <w:rFonts w:ascii="Times New Roman" w:hAnsi="Times New Roman" w:cs="Times New Roman"/>
        </w:rPr>
      </w:pPr>
    </w:p>
    <w:p w:rsidR="001D16B6" w:rsidRPr="00EF7A43" w:rsidRDefault="001D16B6" w:rsidP="001D16B6">
      <w:pPr>
        <w:tabs>
          <w:tab w:val="left" w:pos="2666"/>
        </w:tabs>
        <w:rPr>
          <w:rFonts w:ascii="Times New Roman" w:hAnsi="Times New Roman" w:cs="Times New Roman"/>
        </w:rPr>
      </w:pPr>
      <w:r w:rsidRPr="00EF7A43">
        <w:rPr>
          <w:rFonts w:ascii="Times New Roman" w:hAnsi="Times New Roman" w:cs="Times New Roman"/>
        </w:rPr>
        <w:t>Паспорт серии ________</w:t>
      </w:r>
      <w:r w:rsidR="00642043">
        <w:rPr>
          <w:rFonts w:ascii="Times New Roman" w:hAnsi="Times New Roman" w:cs="Times New Roman"/>
        </w:rPr>
        <w:t xml:space="preserve"> </w:t>
      </w:r>
      <w:r w:rsidRPr="00EF7A43">
        <w:rPr>
          <w:rFonts w:ascii="Times New Roman" w:hAnsi="Times New Roman" w:cs="Times New Roman"/>
        </w:rPr>
        <w:t>№</w:t>
      </w:r>
      <w:r w:rsidR="00642043">
        <w:rPr>
          <w:rFonts w:ascii="Times New Roman" w:hAnsi="Times New Roman" w:cs="Times New Roman"/>
        </w:rPr>
        <w:t xml:space="preserve"> </w:t>
      </w:r>
      <w:r w:rsidRPr="00EF7A43">
        <w:rPr>
          <w:rFonts w:ascii="Times New Roman" w:hAnsi="Times New Roman" w:cs="Times New Roman"/>
        </w:rPr>
        <w:t>____________</w:t>
      </w:r>
      <w:r w:rsidR="00642043">
        <w:rPr>
          <w:rFonts w:ascii="Times New Roman" w:hAnsi="Times New Roman" w:cs="Times New Roman"/>
        </w:rPr>
        <w:t xml:space="preserve"> </w:t>
      </w:r>
      <w:r w:rsidRPr="00EF7A43">
        <w:rPr>
          <w:rFonts w:ascii="Times New Roman" w:hAnsi="Times New Roman" w:cs="Times New Roman"/>
        </w:rPr>
        <w:t>выдан _______________________ «____</w:t>
      </w:r>
      <w:proofErr w:type="gramStart"/>
      <w:r w:rsidRPr="00EF7A43">
        <w:rPr>
          <w:rFonts w:ascii="Times New Roman" w:hAnsi="Times New Roman" w:cs="Times New Roman"/>
        </w:rPr>
        <w:t>_»_</w:t>
      </w:r>
      <w:proofErr w:type="gramEnd"/>
      <w:r w:rsidRPr="00EF7A43">
        <w:rPr>
          <w:rFonts w:ascii="Times New Roman" w:hAnsi="Times New Roman" w:cs="Times New Roman"/>
        </w:rPr>
        <w:t>____________________</w:t>
      </w:r>
    </w:p>
    <w:p w:rsidR="00691A98" w:rsidRPr="00EF7A43" w:rsidRDefault="00691A98">
      <w:pPr>
        <w:spacing w:line="1" w:lineRule="exact"/>
        <w:rPr>
          <w:rFonts w:ascii="Times New Roman" w:hAnsi="Times New Roman" w:cs="Times New Roman"/>
        </w:rPr>
      </w:pPr>
    </w:p>
    <w:p w:rsidR="00691A98" w:rsidRPr="00EF7A43" w:rsidRDefault="00691A98">
      <w:pPr>
        <w:spacing w:line="1" w:lineRule="exact"/>
        <w:rPr>
          <w:rFonts w:ascii="Times New Roman" w:hAnsi="Times New Roman" w:cs="Times New Roman"/>
        </w:rPr>
        <w:sectPr w:rsidR="00691A98" w:rsidRPr="00EF7A43" w:rsidSect="00BF1B83">
          <w:headerReference w:type="default" r:id="rId24"/>
          <w:footerReference w:type="default" r:id="rId25"/>
          <w:pgSz w:w="11900" w:h="16840"/>
          <w:pgMar w:top="1135" w:right="536" w:bottom="1843" w:left="871" w:header="0" w:footer="0" w:gutter="0"/>
          <w:cols w:space="720"/>
          <w:noEndnote/>
          <w:docGrid w:linePitch="360"/>
        </w:sectPr>
      </w:pPr>
    </w:p>
    <w:p w:rsidR="001D16B6" w:rsidRPr="00EF7A43" w:rsidRDefault="001D16B6">
      <w:pPr>
        <w:pStyle w:val="22"/>
        <w:spacing w:after="220"/>
        <w:jc w:val="both"/>
      </w:pPr>
      <w:r w:rsidRPr="00EF7A43">
        <w:t>Представлять интересы доверителя на аукционе на право заключения договора аренды на ______________________________________________________________________________________</w:t>
      </w:r>
    </w:p>
    <w:p w:rsidR="00691A98" w:rsidRPr="00EF7A43" w:rsidRDefault="009E2C6A">
      <w:pPr>
        <w:pStyle w:val="22"/>
        <w:spacing w:after="220"/>
        <w:jc w:val="both"/>
      </w:pPr>
      <w:r w:rsidRPr="00EF7A43">
        <w:t>Представитель уполномочен от имени доверителя в ходе проведения аукциона подавать предложе</w:t>
      </w:r>
      <w:r w:rsidRPr="00EF7A43">
        <w:softHyphen/>
        <w:t>ния о цене договора, подавать организатору аукциона, аукционной комиссии необходимые докумен</w:t>
      </w:r>
      <w:r w:rsidRPr="00EF7A43">
        <w:softHyphen/>
        <w:t xml:space="preserve">ты, подписывать и получать от имени доверителя документы, совершать </w:t>
      </w:r>
      <w:proofErr w:type="gramStart"/>
      <w:r w:rsidRPr="00EF7A43">
        <w:t>иные действия</w:t>
      </w:r>
      <w:proofErr w:type="gramEnd"/>
      <w:r w:rsidRPr="00EF7A43">
        <w:t xml:space="preserve"> связанные с участием доверителя в аукционе.</w:t>
      </w:r>
    </w:p>
    <w:p w:rsidR="00481250" w:rsidRPr="00EF7A43" w:rsidRDefault="00481250">
      <w:pPr>
        <w:pStyle w:val="22"/>
        <w:spacing w:after="220"/>
        <w:jc w:val="both"/>
      </w:pPr>
    </w:p>
    <w:p w:rsidR="00691A98" w:rsidRPr="00EF7A43" w:rsidRDefault="003E081A">
      <w:pPr>
        <w:spacing w:line="1" w:lineRule="exact"/>
        <w:rPr>
          <w:rFonts w:ascii="Times New Roman" w:hAnsi="Times New Roman" w:cs="Times New Roman"/>
        </w:rPr>
      </w:pPr>
      <w:r>
        <w:rPr>
          <w:rFonts w:ascii="Times New Roman" w:hAnsi="Times New Roman" w:cs="Times New Roman"/>
        </w:rPr>
        <w:lastRenderedPageBreak/>
        <w:pict>
          <v:shapetype id="_x0000_t202" coordsize="21600,21600" o:spt="202" path="m,l,21600r21600,l21600,xe">
            <v:stroke joinstyle="miter"/>
            <v:path gradientshapeok="t" o:connecttype="rect"/>
          </v:shapetype>
          <v:shape id="_x0000_s1130" type="#_x0000_t202" style="position:absolute;margin-left:43.55pt;margin-top:0;width:47.3pt;height:16.55pt;z-index:-125829299;mso-wrap-distance-left:0;mso-wrap-distance-right:0;mso-wrap-distance-bottom:7.2pt;mso-position-horizontal-relative:page" filled="f" stroked="f">
            <v:textbox style="mso-next-textbox:#_x0000_s1130" inset="0,0,0,0">
              <w:txbxContent>
                <w:p w:rsidR="000C658D" w:rsidRDefault="000C658D">
                  <w:pPr>
                    <w:pStyle w:val="22"/>
                  </w:pPr>
                  <w:r>
                    <w:t>Подпись</w:t>
                  </w:r>
                </w:p>
              </w:txbxContent>
            </v:textbox>
            <w10:wrap type="topAndBottom" anchorx="page"/>
          </v:shape>
        </w:pict>
      </w:r>
      <w:r>
        <w:rPr>
          <w:rFonts w:ascii="Times New Roman" w:hAnsi="Times New Roman" w:cs="Times New Roman"/>
        </w:rPr>
        <w:pict>
          <v:shape id="_x0000_s1132" type="#_x0000_t202" style="position:absolute;margin-left:149.85pt;margin-top:12.5pt;width:82.55pt;height:11.3pt;z-index:-125829297;mso-wrap-distance-left:0;mso-wrap-distance-top:12.5pt;mso-wrap-distance-right:0;mso-position-horizontal-relative:page" filled="f" stroked="f">
            <v:textbox style="mso-next-textbox:#_x0000_s1132" inset="0,0,0,0">
              <w:txbxContent>
                <w:p w:rsidR="000C658D" w:rsidRDefault="000C658D">
                  <w:pPr>
                    <w:pStyle w:val="42"/>
                    <w:pBdr>
                      <w:top w:val="single" w:sz="4" w:space="0" w:color="auto"/>
                    </w:pBdr>
                  </w:pPr>
                  <w:r>
                    <w:t>(Ф.И.О. представителя)</w:t>
                  </w:r>
                </w:p>
              </w:txbxContent>
            </v:textbox>
            <w10:wrap type="topAndBottom" anchorx="page"/>
          </v:shape>
        </w:pict>
      </w:r>
      <w:r>
        <w:rPr>
          <w:rFonts w:ascii="Times New Roman" w:hAnsi="Times New Roman" w:cs="Times New Roman"/>
        </w:rPr>
        <w:pict>
          <v:shape id="_x0000_s1134" type="#_x0000_t202" style="position:absolute;margin-left:325.3pt;margin-top:12.5pt;width:88.3pt;height:11.3pt;z-index:-125829295;mso-wrap-distance-left:0;mso-wrap-distance-top:12.5pt;mso-wrap-distance-right:0;mso-position-horizontal-relative:page" filled="f" stroked="f">
            <v:textbox style="mso-next-textbox:#_x0000_s1134" inset="0,0,0,0">
              <w:txbxContent>
                <w:p w:rsidR="000C658D" w:rsidRDefault="000C658D">
                  <w:pPr>
                    <w:pStyle w:val="42"/>
                    <w:pBdr>
                      <w:top w:val="single" w:sz="4" w:space="0" w:color="auto"/>
                    </w:pBdr>
                  </w:pPr>
                  <w:r>
                    <w:t>(Подпись представителя)</w:t>
                  </w:r>
                </w:p>
              </w:txbxContent>
            </v:textbox>
            <w10:wrap type="topAndBottom" anchorx="page"/>
          </v:shape>
        </w:pict>
      </w:r>
      <w:r>
        <w:rPr>
          <w:rFonts w:ascii="Times New Roman" w:hAnsi="Times New Roman" w:cs="Times New Roman"/>
        </w:rPr>
        <w:pict>
          <v:shape id="_x0000_s1136" type="#_x0000_t202" style="position:absolute;margin-left:491.85pt;margin-top:0;width:75.35pt;height:16.55pt;z-index:-125829293;mso-wrap-distance-left:0;mso-wrap-distance-right:0;mso-wrap-distance-bottom:7.2pt;mso-position-horizontal-relative:page" filled="f" stroked="f">
            <v:textbox style="mso-next-textbox:#_x0000_s1136" inset="0,0,0,0">
              <w:txbxContent>
                <w:p w:rsidR="000C658D" w:rsidRDefault="000C658D">
                  <w:pPr>
                    <w:pStyle w:val="22"/>
                    <w:jc w:val="right"/>
                  </w:pPr>
                  <w:r>
                    <w:t>удостоверяем.</w:t>
                  </w:r>
                </w:p>
              </w:txbxContent>
            </v:textbox>
            <w10:wrap type="topAndBottom" anchorx="page"/>
          </v:shape>
        </w:pict>
      </w:r>
    </w:p>
    <w:p w:rsidR="001D16B6" w:rsidRPr="00EF7A43" w:rsidRDefault="001D16B6" w:rsidP="001D16B6">
      <w:pPr>
        <w:pStyle w:val="22"/>
      </w:pPr>
    </w:p>
    <w:p w:rsidR="001D16B6" w:rsidRPr="00EF7A43" w:rsidRDefault="001D16B6" w:rsidP="001D16B6">
      <w:pPr>
        <w:pStyle w:val="22"/>
      </w:pPr>
      <w:r w:rsidRPr="00EF7A43">
        <w:t>Доверенность действительна по «____</w:t>
      </w:r>
      <w:proofErr w:type="gramStart"/>
      <w:r w:rsidRPr="00EF7A43">
        <w:t>_»_</w:t>
      </w:r>
      <w:proofErr w:type="gramEnd"/>
      <w:r w:rsidRPr="00EF7A43">
        <w:t>________________202</w:t>
      </w:r>
      <w:r w:rsidR="00544579">
        <w:t>3</w:t>
      </w:r>
      <w:r w:rsidRPr="00EF7A43">
        <w:t xml:space="preserve"> г</w:t>
      </w:r>
    </w:p>
    <w:p w:rsidR="00691A98" w:rsidRPr="00EF7A43" w:rsidRDefault="003E081A">
      <w:pPr>
        <w:spacing w:line="1" w:lineRule="exact"/>
        <w:rPr>
          <w:rFonts w:ascii="Times New Roman" w:hAnsi="Times New Roman" w:cs="Times New Roman"/>
        </w:rPr>
      </w:pPr>
      <w:r>
        <w:rPr>
          <w:rFonts w:ascii="Times New Roman" w:hAnsi="Times New Roman" w:cs="Times New Roman"/>
        </w:rPr>
        <w:pict>
          <v:shape id="_x0000_s1138" type="#_x0000_t202" style="position:absolute;margin-left:43.8pt;margin-top:9pt;width:175.2pt;height:16.8pt;z-index:-125829291;mso-wrap-distance-left:0;mso-wrap-distance-top:9pt;mso-wrap-distance-right:0;mso-wrap-distance-bottom:19.7pt;mso-position-horizontal-relative:page" filled="f" stroked="f">
            <v:textbox style="mso-next-textbox:#_x0000_s1138" inset="0,0,0,0">
              <w:txbxContent>
                <w:p w:rsidR="000C658D" w:rsidRDefault="000C658D"/>
              </w:txbxContent>
            </v:textbox>
            <w10:wrap type="topAndBottom" anchorx="page"/>
          </v:shape>
        </w:pict>
      </w:r>
      <w:r>
        <w:rPr>
          <w:rFonts w:ascii="Times New Roman" w:hAnsi="Times New Roman" w:cs="Times New Roman"/>
        </w:rPr>
        <w:pict>
          <v:shape id="_x0000_s1140" type="#_x0000_t202" style="position:absolute;margin-left:405.7pt;margin-top:9pt;width:9.6pt;height:16.8pt;z-index:-125829289;mso-wrap-distance-left:0;mso-wrap-distance-top:9pt;mso-wrap-distance-right:0;mso-wrap-distance-bottom:19.7pt;mso-position-horizontal-relative:page" filled="f" stroked="f">
            <v:textbox style="mso-next-textbox:#_x0000_s1140" inset="0,0,0,0">
              <w:txbxContent>
                <w:p w:rsidR="000C658D" w:rsidRDefault="000C658D">
                  <w:pPr>
                    <w:pStyle w:val="22"/>
                    <w:jc w:val="both"/>
                  </w:pPr>
                </w:p>
              </w:txbxContent>
            </v:textbox>
            <w10:wrap type="topAndBottom" anchorx="page"/>
          </v:shape>
        </w:pict>
      </w:r>
      <w:r>
        <w:rPr>
          <w:rFonts w:ascii="Times New Roman" w:hAnsi="Times New Roman" w:cs="Times New Roman"/>
        </w:rPr>
        <w:pict>
          <v:shape id="_x0000_s1142" type="#_x0000_t202" style="position:absolute;margin-left:43.8pt;margin-top:28.9pt;width:56.65pt;height:16.55pt;z-index:-125829287;mso-wrap-distance-left:0;mso-wrap-distance-top:28.9pt;mso-wrap-distance-right:0;mso-wrap-distance-bottom:.05pt;mso-position-horizontal-relative:page" filled="f" stroked="f">
            <v:textbox style="mso-next-textbox:#_x0000_s1142" inset="0,0,0,0">
              <w:txbxContent>
                <w:p w:rsidR="000C658D" w:rsidRDefault="000C658D">
                  <w:pPr>
                    <w:pStyle w:val="22"/>
                  </w:pPr>
                  <w:r>
                    <w:t>Заявитель:</w:t>
                  </w:r>
                </w:p>
              </w:txbxContent>
            </v:textbox>
            <w10:wrap type="topAndBottom" anchorx="page"/>
          </v:shape>
        </w:pict>
      </w:r>
    </w:p>
    <w:p w:rsidR="00691A98" w:rsidRPr="00EF7A43" w:rsidRDefault="003E081A">
      <w:pPr>
        <w:spacing w:line="1" w:lineRule="exact"/>
        <w:rPr>
          <w:rFonts w:ascii="Times New Roman" w:hAnsi="Times New Roman" w:cs="Times New Roman"/>
        </w:rPr>
        <w:sectPr w:rsidR="00691A98" w:rsidRPr="00EF7A43" w:rsidSect="00481250">
          <w:type w:val="continuous"/>
          <w:pgSz w:w="11900" w:h="16840"/>
          <w:pgMar w:top="2209" w:right="545" w:bottom="993" w:left="871" w:header="0" w:footer="3" w:gutter="0"/>
          <w:cols w:space="720"/>
          <w:noEndnote/>
          <w:docGrid w:linePitch="360"/>
        </w:sectPr>
      </w:pPr>
      <w:r>
        <w:rPr>
          <w:rFonts w:ascii="Times New Roman" w:hAnsi="Times New Roman" w:cs="Times New Roman"/>
        </w:rPr>
        <w:pict>
          <v:shape id="_x0000_s1144" type="#_x0000_t202" style="position:absolute;margin-left:121.8pt;margin-top:24pt;width:27.35pt;height:16.55pt;z-index:-125829285;mso-wrap-distance-left:0;mso-wrap-distance-top:24pt;mso-wrap-distance-right:0;mso-position-horizontal-relative:page" filled="f" stroked="f">
            <v:textbox style="mso-next-textbox:#_x0000_s1144" inset="0,0,0,0">
              <w:txbxContent>
                <w:p w:rsidR="000C658D" w:rsidRDefault="000C658D">
                  <w:pPr>
                    <w:pStyle w:val="22"/>
                    <w:pBdr>
                      <w:top w:val="single" w:sz="4" w:space="0" w:color="auto"/>
                    </w:pBdr>
                  </w:pPr>
                  <w:r>
                    <w:t>М.П.</w:t>
                  </w:r>
                </w:p>
              </w:txbxContent>
            </v:textbox>
            <w10:wrap type="topAndBottom" anchorx="page"/>
          </v:shape>
        </w:pict>
      </w:r>
      <w:r>
        <w:rPr>
          <w:rFonts w:ascii="Times New Roman" w:hAnsi="Times New Roman" w:cs="Times New Roman"/>
        </w:rPr>
        <w:pict>
          <v:shape id="_x0000_s1146" type="#_x0000_t202" style="position:absolute;margin-left:222.1pt;margin-top:24pt;width:52.1pt;height:16.55pt;z-index:-125829283;mso-wrap-distance-left:0;mso-wrap-distance-top:24pt;mso-wrap-distance-right:0;mso-position-horizontal-relative:page" filled="f" stroked="f">
            <v:textbox style="mso-next-textbox:#_x0000_s1146" inset="0,0,0,0">
              <w:txbxContent>
                <w:p w:rsidR="000C658D" w:rsidRDefault="000C658D">
                  <w:pPr>
                    <w:pStyle w:val="22"/>
                    <w:pBdr>
                      <w:top w:val="single" w:sz="4" w:space="0" w:color="auto"/>
                    </w:pBdr>
                  </w:pPr>
                  <w:r>
                    <w:t>(подпись)</w:t>
                  </w:r>
                </w:p>
              </w:txbxContent>
            </v:textbox>
            <w10:wrap type="topAndBottom" anchorx="page"/>
          </v:shape>
        </w:pict>
      </w:r>
      <w:r>
        <w:rPr>
          <w:rFonts w:ascii="Times New Roman" w:hAnsi="Times New Roman" w:cs="Times New Roman"/>
        </w:rPr>
        <w:pict>
          <v:shape id="_x0000_s1148" type="#_x0000_t202" style="position:absolute;margin-left:382.9pt;margin-top:24pt;width:45.85pt;height:16.55pt;z-index:-125829281;mso-wrap-distance-left:0;mso-wrap-distance-top:24pt;mso-wrap-distance-right:0;mso-position-horizontal-relative:page" filled="f" stroked="f">
            <v:textbox style="mso-next-textbox:#_x0000_s1148" inset="0,0,0,0">
              <w:txbxContent>
                <w:p w:rsidR="000C658D" w:rsidRDefault="000C658D">
                  <w:pPr>
                    <w:pStyle w:val="22"/>
                    <w:pBdr>
                      <w:top w:val="single" w:sz="4" w:space="0" w:color="auto"/>
                    </w:pBdr>
                    <w:jc w:val="center"/>
                  </w:pPr>
                  <w:r>
                    <w:t>(Ф.И.О.)</w:t>
                  </w:r>
                </w:p>
              </w:txbxContent>
            </v:textbox>
            <w10:wrap type="topAndBottom" anchorx="page"/>
          </v:shape>
        </w:pict>
      </w:r>
    </w:p>
    <w:p w:rsidR="005A6E23" w:rsidRDefault="005A6E23" w:rsidP="005A6E23">
      <w:pPr>
        <w:pStyle w:val="22"/>
        <w:ind w:left="7371"/>
      </w:pPr>
      <w:r>
        <w:lastRenderedPageBreak/>
        <w:t>Приложение № 4</w:t>
      </w:r>
    </w:p>
    <w:p w:rsidR="005A6E23" w:rsidRPr="005A6E23" w:rsidRDefault="005A6E23" w:rsidP="005A6E23">
      <w:pPr>
        <w:pStyle w:val="22"/>
        <w:ind w:left="7371"/>
      </w:pPr>
      <w:r>
        <w:t>(к документации об аукционе)</w:t>
      </w:r>
    </w:p>
    <w:p w:rsidR="005A6E23" w:rsidRDefault="005A6E23">
      <w:pPr>
        <w:pStyle w:val="22"/>
        <w:tabs>
          <w:tab w:val="left" w:leader="underscore" w:pos="2088"/>
        </w:tabs>
        <w:jc w:val="center"/>
        <w:rPr>
          <w:b/>
          <w:bCs/>
        </w:rPr>
      </w:pPr>
    </w:p>
    <w:p w:rsidR="00691A98" w:rsidRPr="00EF7A43" w:rsidRDefault="009E2C6A">
      <w:pPr>
        <w:pStyle w:val="22"/>
        <w:tabs>
          <w:tab w:val="left" w:leader="underscore" w:pos="2088"/>
        </w:tabs>
        <w:jc w:val="center"/>
      </w:pPr>
      <w:r w:rsidRPr="00EF7A43">
        <w:rPr>
          <w:b/>
          <w:bCs/>
        </w:rPr>
        <w:t xml:space="preserve">ДОГОВОР </w:t>
      </w:r>
      <w:r w:rsidR="008263C0" w:rsidRPr="00E90253">
        <w:rPr>
          <w:bCs/>
          <w:iCs/>
        </w:rPr>
        <w:t>№_____</w:t>
      </w:r>
      <w:r w:rsidR="008263C0" w:rsidRPr="00E90253">
        <w:rPr>
          <w:bCs/>
          <w:iCs/>
        </w:rPr>
        <w:tab/>
      </w:r>
    </w:p>
    <w:p w:rsidR="00691A98" w:rsidRPr="00E90253" w:rsidRDefault="009E2C6A">
      <w:pPr>
        <w:pStyle w:val="22"/>
        <w:jc w:val="center"/>
        <w:rPr>
          <w:bCs/>
          <w:iCs/>
        </w:rPr>
      </w:pPr>
      <w:r w:rsidRPr="00E90253">
        <w:rPr>
          <w:bCs/>
          <w:iCs/>
        </w:rPr>
        <w:t>аренды нежил</w:t>
      </w:r>
      <w:r w:rsidR="0067440F">
        <w:rPr>
          <w:bCs/>
          <w:iCs/>
        </w:rPr>
        <w:t>ого</w:t>
      </w:r>
      <w:r w:rsidR="006F2FB3" w:rsidRPr="00E90253">
        <w:rPr>
          <w:bCs/>
          <w:iCs/>
        </w:rPr>
        <w:t xml:space="preserve"> здани</w:t>
      </w:r>
      <w:r w:rsidR="0067440F">
        <w:rPr>
          <w:bCs/>
          <w:iCs/>
        </w:rPr>
        <w:t>я</w:t>
      </w:r>
    </w:p>
    <w:p w:rsidR="001449F8" w:rsidRPr="00E90253" w:rsidRDefault="001449F8">
      <w:pPr>
        <w:pStyle w:val="22"/>
        <w:jc w:val="center"/>
        <w:rPr>
          <w:bCs/>
          <w:iCs/>
        </w:rPr>
      </w:pPr>
    </w:p>
    <w:p w:rsidR="001449F8" w:rsidRPr="00E90253" w:rsidRDefault="0067440F" w:rsidP="001449F8">
      <w:pPr>
        <w:pStyle w:val="22"/>
        <w:rPr>
          <w:bCs/>
          <w:iCs/>
        </w:rPr>
      </w:pPr>
      <w:proofErr w:type="spellStart"/>
      <w:r>
        <w:rPr>
          <w:bCs/>
          <w:iCs/>
        </w:rPr>
        <w:t>п.Михайловский</w:t>
      </w:r>
      <w:proofErr w:type="spellEnd"/>
      <w:r>
        <w:rPr>
          <w:bCs/>
          <w:iCs/>
        </w:rPr>
        <w:t xml:space="preserve">        </w:t>
      </w:r>
      <w:r w:rsidR="00776DB9" w:rsidRPr="00E90253">
        <w:rPr>
          <w:bCs/>
          <w:iCs/>
        </w:rPr>
        <w:t xml:space="preserve"> </w:t>
      </w:r>
      <w:r w:rsidR="00776DB9" w:rsidRPr="00E90253">
        <w:rPr>
          <w:bCs/>
          <w:iCs/>
        </w:rPr>
        <w:tab/>
      </w:r>
      <w:r w:rsidR="00776DB9" w:rsidRPr="00E90253">
        <w:rPr>
          <w:bCs/>
          <w:iCs/>
        </w:rPr>
        <w:tab/>
      </w:r>
      <w:r w:rsidR="00776DB9" w:rsidRPr="00E90253">
        <w:rPr>
          <w:bCs/>
          <w:iCs/>
        </w:rPr>
        <w:tab/>
      </w:r>
      <w:r w:rsidR="00776DB9" w:rsidRPr="00E90253">
        <w:rPr>
          <w:bCs/>
          <w:iCs/>
        </w:rPr>
        <w:tab/>
      </w:r>
      <w:r w:rsidR="008263C0">
        <w:rPr>
          <w:bCs/>
          <w:iCs/>
        </w:rPr>
        <w:t xml:space="preserve">                   </w:t>
      </w:r>
      <w:r>
        <w:rPr>
          <w:bCs/>
          <w:iCs/>
        </w:rPr>
        <w:t xml:space="preserve">                      </w:t>
      </w:r>
      <w:proofErr w:type="gramStart"/>
      <w:r>
        <w:rPr>
          <w:bCs/>
          <w:iCs/>
        </w:rPr>
        <w:t xml:space="preserve">   </w:t>
      </w:r>
      <w:r w:rsidR="001449F8" w:rsidRPr="00E90253">
        <w:rPr>
          <w:bCs/>
          <w:iCs/>
        </w:rPr>
        <w:t>«</w:t>
      </w:r>
      <w:proofErr w:type="gramEnd"/>
      <w:r w:rsidR="001449F8" w:rsidRPr="00E90253">
        <w:rPr>
          <w:bCs/>
          <w:iCs/>
        </w:rPr>
        <w:t>_____»_______202</w:t>
      </w:r>
      <w:r w:rsidR="00544579">
        <w:rPr>
          <w:bCs/>
          <w:iCs/>
        </w:rPr>
        <w:t>3</w:t>
      </w:r>
      <w:r w:rsidR="001449F8" w:rsidRPr="00E90253">
        <w:rPr>
          <w:bCs/>
          <w:iCs/>
        </w:rPr>
        <w:t xml:space="preserve"> г</w:t>
      </w:r>
    </w:p>
    <w:p w:rsidR="001449F8" w:rsidRPr="00EF7A43" w:rsidRDefault="001449F8">
      <w:pPr>
        <w:pStyle w:val="22"/>
        <w:jc w:val="center"/>
      </w:pPr>
    </w:p>
    <w:p w:rsidR="00691A98" w:rsidRPr="00EF7A43" w:rsidRDefault="00691A98">
      <w:pPr>
        <w:spacing w:line="1" w:lineRule="exact"/>
        <w:rPr>
          <w:rFonts w:ascii="Times New Roman" w:hAnsi="Times New Roman" w:cs="Times New Roman"/>
        </w:rPr>
      </w:pPr>
    </w:p>
    <w:p w:rsidR="001449F8" w:rsidRPr="00EF7A43" w:rsidRDefault="001449F8">
      <w:pPr>
        <w:spacing w:line="1" w:lineRule="exact"/>
        <w:rPr>
          <w:rFonts w:ascii="Times New Roman" w:hAnsi="Times New Roman" w:cs="Times New Roman"/>
        </w:rPr>
      </w:pPr>
    </w:p>
    <w:p w:rsidR="001449F8" w:rsidRPr="00EF7A43" w:rsidRDefault="001449F8">
      <w:pPr>
        <w:spacing w:line="1" w:lineRule="exact"/>
        <w:rPr>
          <w:rFonts w:ascii="Times New Roman" w:hAnsi="Times New Roman" w:cs="Times New Roman"/>
        </w:rPr>
        <w:sectPr w:rsidR="001449F8" w:rsidRPr="00EF7A43">
          <w:headerReference w:type="default" r:id="rId26"/>
          <w:footerReference w:type="default" r:id="rId27"/>
          <w:pgSz w:w="11900" w:h="16840"/>
          <w:pgMar w:top="826" w:right="536" w:bottom="1581" w:left="871" w:header="398" w:footer="3" w:gutter="0"/>
          <w:cols w:space="720"/>
          <w:noEndnote/>
          <w:docGrid w:linePitch="360"/>
        </w:sectPr>
      </w:pPr>
    </w:p>
    <w:p w:rsidR="00691A98" w:rsidRPr="00EF7A43" w:rsidRDefault="00691A98">
      <w:pPr>
        <w:spacing w:line="125" w:lineRule="exact"/>
        <w:rPr>
          <w:rFonts w:ascii="Times New Roman" w:hAnsi="Times New Roman" w:cs="Times New Roman"/>
        </w:rPr>
      </w:pPr>
    </w:p>
    <w:p w:rsidR="00691A98" w:rsidRPr="00EF7A43" w:rsidRDefault="00691A98">
      <w:pPr>
        <w:spacing w:line="1" w:lineRule="exact"/>
        <w:rPr>
          <w:rFonts w:ascii="Times New Roman" w:hAnsi="Times New Roman" w:cs="Times New Roman"/>
        </w:rPr>
        <w:sectPr w:rsidR="00691A98" w:rsidRPr="00EF7A43">
          <w:type w:val="continuous"/>
          <w:pgSz w:w="11900" w:h="16840"/>
          <w:pgMar w:top="752" w:right="0" w:bottom="879" w:left="0" w:header="0" w:footer="3" w:gutter="0"/>
          <w:cols w:space="720"/>
          <w:noEndnote/>
          <w:docGrid w:linePitch="360"/>
        </w:sectPr>
      </w:pPr>
    </w:p>
    <w:p w:rsidR="00691A98" w:rsidRPr="00EF7A43" w:rsidRDefault="0067440F" w:rsidP="002A79DF">
      <w:pPr>
        <w:pStyle w:val="22"/>
        <w:tabs>
          <w:tab w:val="left" w:leader="underscore" w:pos="10363"/>
        </w:tabs>
        <w:spacing w:line="233" w:lineRule="auto"/>
        <w:ind w:firstLine="140"/>
        <w:jc w:val="both"/>
      </w:pPr>
      <w:r>
        <w:t xml:space="preserve">Администрация муниципального образования </w:t>
      </w:r>
      <w:proofErr w:type="spellStart"/>
      <w:r>
        <w:t>п.Михайловский</w:t>
      </w:r>
      <w:proofErr w:type="spellEnd"/>
      <w:r>
        <w:t xml:space="preserve"> Саратовской области,</w:t>
      </w:r>
      <w:r w:rsidR="00223D03" w:rsidRPr="00667ECD">
        <w:t xml:space="preserve"> именуемая в дальнейшем «А</w:t>
      </w:r>
      <w:r w:rsidR="00223D03">
        <w:t>рендодатель</w:t>
      </w:r>
      <w:r w:rsidR="00223D03" w:rsidRPr="00667ECD">
        <w:t xml:space="preserve">», в лице </w:t>
      </w:r>
      <w:r>
        <w:t xml:space="preserve">главы муниципального образования </w:t>
      </w:r>
      <w:proofErr w:type="spellStart"/>
      <w:r>
        <w:t>п.Михайловский</w:t>
      </w:r>
      <w:proofErr w:type="spellEnd"/>
      <w:r>
        <w:t xml:space="preserve"> Саратовской области</w:t>
      </w:r>
      <w:r w:rsidR="00223D03" w:rsidRPr="00667ECD">
        <w:t>, действующего на основании Устава</w:t>
      </w:r>
      <w:r w:rsidR="00223D03" w:rsidRPr="00991BA2">
        <w:rPr>
          <w:sz w:val="28"/>
          <w:szCs w:val="28"/>
        </w:rPr>
        <w:t xml:space="preserve">, </w:t>
      </w:r>
      <w:r w:rsidR="00223D03" w:rsidRPr="00223D03">
        <w:t>именуемый в дальнейшем «Арендодатель»</w:t>
      </w:r>
      <w:r w:rsidR="009E2C6A" w:rsidRPr="00EF7A43">
        <w:t>, с одной стороны, и</w:t>
      </w:r>
      <w:r w:rsidR="002A79DF" w:rsidRPr="00EF7A43">
        <w:t xml:space="preserve"> ______________________________________________________________________________________</w:t>
      </w:r>
      <w:r w:rsidR="00E264C3">
        <w:t>, именуемое</w:t>
      </w:r>
      <w:r w:rsidR="009E2C6A" w:rsidRPr="00EF7A43">
        <w:t>(</w:t>
      </w:r>
      <w:proofErr w:type="spellStart"/>
      <w:r w:rsidR="009E2C6A" w:rsidRPr="00EF7A43">
        <w:t>ый</w:t>
      </w:r>
      <w:proofErr w:type="spellEnd"/>
      <w:r w:rsidR="009E2C6A" w:rsidRPr="00EF7A43">
        <w:t xml:space="preserve">) в </w:t>
      </w:r>
      <w:proofErr w:type="spellStart"/>
      <w:r w:rsidR="009E2C6A" w:rsidRPr="00EF7A43">
        <w:t>дальнейшем</w:t>
      </w:r>
      <w:r w:rsidR="00AF754F" w:rsidRPr="00EF7A43">
        <w:t>«</w:t>
      </w:r>
      <w:r w:rsidR="009E2C6A" w:rsidRPr="00EF7A43">
        <w:t>Арендатор</w:t>
      </w:r>
      <w:proofErr w:type="spellEnd"/>
      <w:r w:rsidR="00AF754F" w:rsidRPr="00EF7A43">
        <w:t>»</w:t>
      </w:r>
      <w:r w:rsidR="009E2C6A" w:rsidRPr="00EF7A43">
        <w:t xml:space="preserve">, в лице </w:t>
      </w:r>
      <w:r w:rsidR="009E2C6A" w:rsidRPr="00EF7A43">
        <w:tab/>
        <w:t>,</w:t>
      </w:r>
    </w:p>
    <w:p w:rsidR="00691A98" w:rsidRPr="00EF7A43" w:rsidRDefault="009E2C6A">
      <w:pPr>
        <w:pStyle w:val="22"/>
        <w:tabs>
          <w:tab w:val="left" w:leader="underscore" w:pos="7306"/>
        </w:tabs>
        <w:jc w:val="both"/>
      </w:pPr>
      <w:r w:rsidRPr="00EF7A43">
        <w:t xml:space="preserve">действующего на основании </w:t>
      </w:r>
      <w:r w:rsidRPr="00EF7A43">
        <w:tab/>
        <w:t>, с другой стороны, совместно</w:t>
      </w:r>
    </w:p>
    <w:p w:rsidR="00691A98" w:rsidRPr="00EF7A43" w:rsidRDefault="009E2C6A">
      <w:pPr>
        <w:pStyle w:val="22"/>
        <w:tabs>
          <w:tab w:val="left" w:leader="underscore" w:pos="6936"/>
        </w:tabs>
        <w:jc w:val="both"/>
      </w:pPr>
      <w:r w:rsidRPr="00EF7A43">
        <w:t xml:space="preserve">именуемые </w:t>
      </w:r>
      <w:r w:rsidR="00AF754F" w:rsidRPr="00EF7A43">
        <w:t>«</w:t>
      </w:r>
      <w:r w:rsidRPr="00EF7A43">
        <w:t>Стороны</w:t>
      </w:r>
      <w:r w:rsidR="00AF754F" w:rsidRPr="00EF7A43">
        <w:t>»</w:t>
      </w:r>
      <w:r w:rsidRPr="00EF7A43">
        <w:t>, на основании протокола от</w:t>
      </w:r>
      <w:r w:rsidRPr="00EF7A43">
        <w:tab/>
        <w:t>, заключили настоящий договор</w:t>
      </w:r>
    </w:p>
    <w:p w:rsidR="00691A98" w:rsidRPr="00EF7A43" w:rsidRDefault="009E2C6A">
      <w:pPr>
        <w:pStyle w:val="22"/>
        <w:spacing w:after="240"/>
        <w:jc w:val="both"/>
      </w:pPr>
      <w:r w:rsidRPr="00EF7A43">
        <w:t>аренды нежил</w:t>
      </w:r>
      <w:r w:rsidR="006F2FB3" w:rsidRPr="00EF7A43">
        <w:t>ых зданий</w:t>
      </w:r>
      <w:r w:rsidRPr="00EF7A43">
        <w:t xml:space="preserve"> (далее - Договор) о нижеследующем:</w:t>
      </w:r>
    </w:p>
    <w:p w:rsidR="00691A98" w:rsidRPr="00EF7A43" w:rsidRDefault="009E2C6A" w:rsidP="002972D7">
      <w:pPr>
        <w:pStyle w:val="40"/>
        <w:keepNext/>
        <w:keepLines/>
        <w:numPr>
          <w:ilvl w:val="0"/>
          <w:numId w:val="11"/>
        </w:numPr>
        <w:tabs>
          <w:tab w:val="left" w:pos="379"/>
        </w:tabs>
        <w:ind w:left="360" w:hanging="360"/>
      </w:pPr>
      <w:bookmarkStart w:id="18" w:name="bookmark36"/>
      <w:r w:rsidRPr="00EF7A43">
        <w:t>ПРЕДМЕТ ДОГОВОРА</w:t>
      </w:r>
      <w:bookmarkEnd w:id="18"/>
    </w:p>
    <w:p w:rsidR="00E264C3" w:rsidRDefault="00E264C3" w:rsidP="00E264C3">
      <w:pPr>
        <w:pStyle w:val="22"/>
        <w:tabs>
          <w:tab w:val="left" w:pos="0"/>
        </w:tabs>
        <w:jc w:val="both"/>
      </w:pPr>
      <w:r w:rsidRPr="00E264C3">
        <w:t>1.</w:t>
      </w:r>
      <w:r>
        <w:t xml:space="preserve">1. </w:t>
      </w:r>
      <w:r w:rsidR="009E2C6A" w:rsidRPr="00EF7A43">
        <w:t xml:space="preserve">Арендодатель передает за плату во временное владение и пользование (аренду) </w:t>
      </w:r>
      <w:r w:rsidR="002A79DF" w:rsidRPr="00EF7A43">
        <w:t>по Акту приема- передачи нежил</w:t>
      </w:r>
      <w:r w:rsidR="0067440F">
        <w:t>о</w:t>
      </w:r>
      <w:r w:rsidR="002A79DF" w:rsidRPr="00EF7A43">
        <w:t>е здани</w:t>
      </w:r>
      <w:r w:rsidR="0067440F">
        <w:t>е</w:t>
      </w:r>
      <w:r w:rsidR="00776DB9" w:rsidRPr="00EF7A43">
        <w:t>, а Арендатор при</w:t>
      </w:r>
      <w:r w:rsidR="009E2C6A" w:rsidRPr="00EF7A43">
        <w:t xml:space="preserve">нимает </w:t>
      </w:r>
      <w:r w:rsidR="002A79DF" w:rsidRPr="00EF7A43">
        <w:t>нежил</w:t>
      </w:r>
      <w:r w:rsidR="0067440F">
        <w:t>о</w:t>
      </w:r>
      <w:r w:rsidR="002A79DF" w:rsidRPr="00EF7A43">
        <w:t>е здани</w:t>
      </w:r>
      <w:r w:rsidR="0067440F">
        <w:t>е</w:t>
      </w:r>
      <w:r w:rsidR="009E2C6A" w:rsidRPr="00EF7A43">
        <w:t xml:space="preserve"> и уплач</w:t>
      </w:r>
      <w:r w:rsidR="00776DB9" w:rsidRPr="00EF7A43">
        <w:t>ивает Арендодателю плату за арен</w:t>
      </w:r>
      <w:r w:rsidR="009E2C6A" w:rsidRPr="00EF7A43">
        <w:t xml:space="preserve">ду (в дальнейшем - </w:t>
      </w:r>
      <w:r w:rsidR="00AF754F" w:rsidRPr="00EF7A43">
        <w:t>«</w:t>
      </w:r>
      <w:r w:rsidR="009E2C6A" w:rsidRPr="00EF7A43">
        <w:t>арендная плата</w:t>
      </w:r>
      <w:r w:rsidR="00AF754F" w:rsidRPr="00EF7A43">
        <w:t>»</w:t>
      </w:r>
      <w:r w:rsidR="009E2C6A" w:rsidRPr="00EF7A43">
        <w:t>) в порядке и на условиях, предусмотренных настоящим Договором.</w:t>
      </w:r>
    </w:p>
    <w:p w:rsidR="00691A98" w:rsidRPr="00EF7A43" w:rsidRDefault="00E264C3" w:rsidP="00E264C3">
      <w:pPr>
        <w:pStyle w:val="22"/>
        <w:tabs>
          <w:tab w:val="left" w:pos="0"/>
        </w:tabs>
        <w:jc w:val="both"/>
      </w:pPr>
      <w:r>
        <w:t xml:space="preserve">1.2. </w:t>
      </w:r>
      <w:r w:rsidR="002A79DF" w:rsidRPr="00EF7A43">
        <w:t>Нежил</w:t>
      </w:r>
      <w:r w:rsidR="00223D03">
        <w:t>ое</w:t>
      </w:r>
      <w:r w:rsidR="002A79DF" w:rsidRPr="00EF7A43">
        <w:t xml:space="preserve"> </w:t>
      </w:r>
      <w:r w:rsidR="0067440F">
        <w:t>здан</w:t>
      </w:r>
      <w:r w:rsidR="00223D03">
        <w:t>ие</w:t>
      </w:r>
      <w:r w:rsidR="009E2C6A" w:rsidRPr="00EF7A43">
        <w:t>, указанн</w:t>
      </w:r>
      <w:r w:rsidR="0067440F">
        <w:t>о</w:t>
      </w:r>
      <w:r w:rsidR="009E2C6A" w:rsidRPr="00EF7A43">
        <w:t>е</w:t>
      </w:r>
      <w:r w:rsidR="002A79DF" w:rsidRPr="00EF7A43">
        <w:t xml:space="preserve"> в п. 1.1. Договора, расположен</w:t>
      </w:r>
      <w:r w:rsidR="0067440F">
        <w:t>о</w:t>
      </w:r>
      <w:r w:rsidR="009E2C6A" w:rsidRPr="00EF7A43">
        <w:t xml:space="preserve"> по адресу: </w:t>
      </w:r>
    </w:p>
    <w:tbl>
      <w:tblPr>
        <w:tblStyle w:val="aa"/>
        <w:tblW w:w="10206" w:type="dxa"/>
        <w:tblInd w:w="250" w:type="dxa"/>
        <w:tblLayout w:type="fixed"/>
        <w:tblLook w:val="04A0" w:firstRow="1" w:lastRow="0" w:firstColumn="1" w:lastColumn="0" w:noHBand="0" w:noVBand="1"/>
      </w:tblPr>
      <w:tblGrid>
        <w:gridCol w:w="709"/>
        <w:gridCol w:w="2410"/>
        <w:gridCol w:w="2976"/>
        <w:gridCol w:w="2127"/>
        <w:gridCol w:w="1984"/>
      </w:tblGrid>
      <w:tr w:rsidR="00E03F8C" w:rsidRPr="00EF7A43" w:rsidTr="00ED6F5E">
        <w:tc>
          <w:tcPr>
            <w:tcW w:w="709" w:type="dxa"/>
          </w:tcPr>
          <w:p w:rsidR="00E03F8C" w:rsidRPr="00EF7A43" w:rsidRDefault="00E03F8C" w:rsidP="00451C47">
            <w:pPr>
              <w:pStyle w:val="1"/>
              <w:spacing w:after="80"/>
              <w:jc w:val="both"/>
            </w:pPr>
            <w:r w:rsidRPr="00EF7A43">
              <w:t>№ п/п</w:t>
            </w:r>
          </w:p>
        </w:tc>
        <w:tc>
          <w:tcPr>
            <w:tcW w:w="2410" w:type="dxa"/>
          </w:tcPr>
          <w:p w:rsidR="00E03F8C" w:rsidRPr="00EF7A43" w:rsidRDefault="00E03F8C" w:rsidP="00451C47">
            <w:pPr>
              <w:pStyle w:val="1"/>
              <w:spacing w:after="80"/>
              <w:jc w:val="both"/>
            </w:pPr>
            <w:r w:rsidRPr="00EF7A43">
              <w:t xml:space="preserve">Наименование объекта </w:t>
            </w:r>
          </w:p>
        </w:tc>
        <w:tc>
          <w:tcPr>
            <w:tcW w:w="2976" w:type="dxa"/>
          </w:tcPr>
          <w:p w:rsidR="00E03F8C" w:rsidRPr="00EF7A43" w:rsidRDefault="00E03F8C" w:rsidP="00451C47">
            <w:pPr>
              <w:pStyle w:val="1"/>
              <w:spacing w:after="80"/>
              <w:jc w:val="both"/>
            </w:pPr>
            <w:r w:rsidRPr="00EF7A43">
              <w:t>Адрес</w:t>
            </w:r>
          </w:p>
        </w:tc>
        <w:tc>
          <w:tcPr>
            <w:tcW w:w="2127" w:type="dxa"/>
          </w:tcPr>
          <w:p w:rsidR="00E03F8C" w:rsidRPr="00EF7A43" w:rsidRDefault="00E03F8C" w:rsidP="00451C47">
            <w:pPr>
              <w:pStyle w:val="1"/>
              <w:spacing w:after="80"/>
              <w:jc w:val="both"/>
            </w:pPr>
            <w:r w:rsidRPr="00EF7A43">
              <w:t xml:space="preserve">Площадь </w:t>
            </w:r>
            <w:proofErr w:type="spellStart"/>
            <w:r w:rsidRPr="00EF7A43">
              <w:t>кв.м</w:t>
            </w:r>
            <w:proofErr w:type="spellEnd"/>
            <w:r w:rsidRPr="00EF7A43">
              <w:t xml:space="preserve">., год постройки </w:t>
            </w:r>
          </w:p>
        </w:tc>
        <w:tc>
          <w:tcPr>
            <w:tcW w:w="1984" w:type="dxa"/>
          </w:tcPr>
          <w:p w:rsidR="00E03F8C" w:rsidRPr="00EF7A43" w:rsidRDefault="00E03F8C" w:rsidP="00451C47">
            <w:pPr>
              <w:pStyle w:val="1"/>
              <w:spacing w:after="80"/>
              <w:jc w:val="both"/>
            </w:pPr>
            <w:r w:rsidRPr="00EF7A43">
              <w:t>Кадастровый номер</w:t>
            </w:r>
          </w:p>
        </w:tc>
      </w:tr>
      <w:tr w:rsidR="00E03F8C" w:rsidRPr="00EF7A43" w:rsidTr="00ED6F5E">
        <w:tc>
          <w:tcPr>
            <w:tcW w:w="709" w:type="dxa"/>
          </w:tcPr>
          <w:p w:rsidR="00E03F8C" w:rsidRPr="00EF7A43" w:rsidRDefault="00E03F8C" w:rsidP="00451C47">
            <w:pPr>
              <w:pStyle w:val="1"/>
              <w:spacing w:after="80"/>
              <w:jc w:val="both"/>
            </w:pPr>
            <w:r w:rsidRPr="00EF7A43">
              <w:t>1</w:t>
            </w:r>
          </w:p>
        </w:tc>
        <w:tc>
          <w:tcPr>
            <w:tcW w:w="2410" w:type="dxa"/>
          </w:tcPr>
          <w:p w:rsidR="00E03F8C" w:rsidRPr="00EF7A43" w:rsidRDefault="00E03F8C" w:rsidP="00451C47">
            <w:pPr>
              <w:pStyle w:val="1"/>
              <w:spacing w:after="80"/>
              <w:jc w:val="both"/>
            </w:pPr>
            <w:r>
              <w:t xml:space="preserve">Нежилое </w:t>
            </w:r>
            <w:r w:rsidR="0067440F">
              <w:t>здание</w:t>
            </w:r>
          </w:p>
        </w:tc>
        <w:tc>
          <w:tcPr>
            <w:tcW w:w="2976" w:type="dxa"/>
          </w:tcPr>
          <w:p w:rsidR="004C4D0C" w:rsidRPr="0062015A" w:rsidRDefault="004C4D0C" w:rsidP="004C4D0C">
            <w:pPr>
              <w:pStyle w:val="1"/>
              <w:jc w:val="center"/>
              <w:rPr>
                <w:bCs/>
              </w:rPr>
            </w:pPr>
            <w:r w:rsidRPr="0062015A">
              <w:rPr>
                <w:bCs/>
              </w:rPr>
              <w:t xml:space="preserve">Саратовская область, Краснопартизанский район, </w:t>
            </w:r>
            <w:proofErr w:type="spellStart"/>
            <w:r w:rsidRPr="0062015A">
              <w:rPr>
                <w:bCs/>
              </w:rPr>
              <w:t>р.п</w:t>
            </w:r>
            <w:proofErr w:type="spellEnd"/>
            <w:r w:rsidRPr="0062015A">
              <w:rPr>
                <w:bCs/>
              </w:rPr>
              <w:t>. Горный, ул. Степная, дом №43, корпус №1</w:t>
            </w:r>
          </w:p>
          <w:p w:rsidR="00E03F8C" w:rsidRPr="00EF7A43" w:rsidRDefault="00E03F8C" w:rsidP="004C4D0C">
            <w:pPr>
              <w:pStyle w:val="1"/>
              <w:jc w:val="center"/>
            </w:pPr>
          </w:p>
        </w:tc>
        <w:tc>
          <w:tcPr>
            <w:tcW w:w="2127" w:type="dxa"/>
          </w:tcPr>
          <w:p w:rsidR="00E03F8C" w:rsidRDefault="0067440F" w:rsidP="00223D03">
            <w:pPr>
              <w:pStyle w:val="1"/>
              <w:spacing w:after="80"/>
              <w:jc w:val="both"/>
            </w:pPr>
            <w:r>
              <w:t>558,7</w:t>
            </w:r>
            <w:r w:rsidR="00E03F8C" w:rsidRPr="00EF7A43">
              <w:t xml:space="preserve"> </w:t>
            </w:r>
            <w:proofErr w:type="spellStart"/>
            <w:proofErr w:type="gramStart"/>
            <w:r w:rsidR="00E03F8C" w:rsidRPr="00EF7A43">
              <w:t>кв.м</w:t>
            </w:r>
            <w:proofErr w:type="spellEnd"/>
            <w:proofErr w:type="gramEnd"/>
            <w:r w:rsidR="00E03F8C" w:rsidRPr="00EF7A43">
              <w:t xml:space="preserve"> </w:t>
            </w:r>
            <w:r w:rsidR="003B2EA9">
              <w:t>.,</w:t>
            </w:r>
          </w:p>
          <w:p w:rsidR="003B2EA9" w:rsidRPr="00EF7A43" w:rsidRDefault="003B2EA9" w:rsidP="00544579">
            <w:pPr>
              <w:pStyle w:val="1"/>
              <w:spacing w:after="80"/>
              <w:jc w:val="both"/>
            </w:pPr>
            <w:r>
              <w:t>19</w:t>
            </w:r>
            <w:r w:rsidR="0067440F">
              <w:t xml:space="preserve">77 </w:t>
            </w:r>
            <w:r>
              <w:t>г.</w:t>
            </w:r>
          </w:p>
        </w:tc>
        <w:tc>
          <w:tcPr>
            <w:tcW w:w="1984" w:type="dxa"/>
          </w:tcPr>
          <w:p w:rsidR="00E03F8C" w:rsidRPr="00EF7A43" w:rsidRDefault="0067440F" w:rsidP="00544579">
            <w:pPr>
              <w:pStyle w:val="1"/>
              <w:spacing w:after="80"/>
              <w:jc w:val="both"/>
            </w:pPr>
            <w:r>
              <w:t>64:18:050401:28</w:t>
            </w:r>
          </w:p>
        </w:tc>
      </w:tr>
    </w:tbl>
    <w:p w:rsidR="002A79DF" w:rsidRPr="00EF7A43" w:rsidRDefault="002A79DF" w:rsidP="002A79DF">
      <w:pPr>
        <w:pStyle w:val="22"/>
        <w:tabs>
          <w:tab w:val="left" w:pos="541"/>
        </w:tabs>
        <w:jc w:val="both"/>
      </w:pPr>
    </w:p>
    <w:p w:rsidR="00691A98" w:rsidRPr="00EF7A43" w:rsidRDefault="0022322E" w:rsidP="0022322E">
      <w:pPr>
        <w:pStyle w:val="22"/>
        <w:tabs>
          <w:tab w:val="left" w:pos="512"/>
          <w:tab w:val="left" w:pos="541"/>
        </w:tabs>
        <w:jc w:val="both"/>
      </w:pPr>
      <w:r w:rsidRPr="00EF7A43">
        <w:t>1.3.</w:t>
      </w:r>
      <w:r w:rsidR="00451C47" w:rsidRPr="00EF7A43">
        <w:t>Нежил</w:t>
      </w:r>
      <w:r w:rsidR="0067440F">
        <w:t>о</w:t>
      </w:r>
      <w:r w:rsidR="00451C47" w:rsidRPr="00EF7A43">
        <w:t>е здани</w:t>
      </w:r>
      <w:r w:rsidR="0067440F">
        <w:t>е</w:t>
      </w:r>
      <w:r w:rsidR="00776DB9" w:rsidRPr="00EF7A43">
        <w:t xml:space="preserve"> переда</w:t>
      </w:r>
      <w:r w:rsidR="0067440F">
        <w:t>е</w:t>
      </w:r>
      <w:r w:rsidR="009E2C6A" w:rsidRPr="00EF7A43">
        <w:t xml:space="preserve">тся Арендатору для использования в целях </w:t>
      </w:r>
      <w:r w:rsidR="00A64E29">
        <w:rPr>
          <w:color w:val="000000" w:themeColor="text1"/>
        </w:rPr>
        <w:t>______________________________________________________________________________________</w:t>
      </w:r>
      <w:r w:rsidR="00776DB9" w:rsidRPr="00396F72">
        <w:rPr>
          <w:color w:val="000000" w:themeColor="text1"/>
        </w:rPr>
        <w:t>,</w:t>
      </w:r>
      <w:r w:rsidR="00776DB9" w:rsidRPr="00EF7A43">
        <w:t xml:space="preserve"> находя</w:t>
      </w:r>
      <w:r w:rsidR="009E2C6A" w:rsidRPr="00EF7A43">
        <w:t>тся в технически исправном состояни</w:t>
      </w:r>
      <w:r w:rsidR="00776DB9" w:rsidRPr="00EF7A43">
        <w:t xml:space="preserve">и, позволяющем осуществлять </w:t>
      </w:r>
      <w:r w:rsidR="009E2C6A" w:rsidRPr="00EF7A43">
        <w:t xml:space="preserve">нормальную </w:t>
      </w:r>
      <w:r w:rsidR="00776DB9" w:rsidRPr="00EF7A43">
        <w:t>эксплуатацию в це</w:t>
      </w:r>
      <w:r w:rsidR="009E2C6A" w:rsidRPr="00EF7A43">
        <w:t>лях, указанных в нас</w:t>
      </w:r>
      <w:r w:rsidR="00776DB9" w:rsidRPr="00EF7A43">
        <w:t>тоящем Договоре, а также отвечаю</w:t>
      </w:r>
      <w:r w:rsidR="009E2C6A" w:rsidRPr="00EF7A43">
        <w:t xml:space="preserve">т требованиям техники безопасности. </w:t>
      </w:r>
    </w:p>
    <w:p w:rsidR="00691A98" w:rsidRPr="00EF7A43" w:rsidRDefault="009E2C6A" w:rsidP="0022322E">
      <w:pPr>
        <w:pStyle w:val="22"/>
        <w:numPr>
          <w:ilvl w:val="1"/>
          <w:numId w:val="31"/>
        </w:numPr>
        <w:tabs>
          <w:tab w:val="left" w:pos="512"/>
        </w:tabs>
        <w:jc w:val="both"/>
      </w:pPr>
      <w:r w:rsidRPr="00EF7A43">
        <w:t xml:space="preserve">Передача </w:t>
      </w:r>
      <w:r w:rsidR="006F2FB3" w:rsidRPr="00EF7A43">
        <w:t>нежил</w:t>
      </w:r>
      <w:r w:rsidR="0067440F">
        <w:t>ого</w:t>
      </w:r>
      <w:r w:rsidR="006F2FB3" w:rsidRPr="00EF7A43">
        <w:t xml:space="preserve"> здани</w:t>
      </w:r>
      <w:r w:rsidR="0067440F">
        <w:t>я</w:t>
      </w:r>
      <w:r w:rsidRPr="00EF7A43">
        <w:t xml:space="preserve"> не влечет передачу прав собственности на н</w:t>
      </w:r>
      <w:r w:rsidR="006F2FB3" w:rsidRPr="00EF7A43">
        <w:t>их</w:t>
      </w:r>
      <w:r w:rsidRPr="00EF7A43">
        <w:t>.</w:t>
      </w:r>
    </w:p>
    <w:p w:rsidR="00691A98" w:rsidRPr="00EF7A43" w:rsidRDefault="009E2C6A" w:rsidP="00544579">
      <w:pPr>
        <w:pStyle w:val="22"/>
        <w:numPr>
          <w:ilvl w:val="1"/>
          <w:numId w:val="31"/>
        </w:numPr>
        <w:tabs>
          <w:tab w:val="left" w:pos="0"/>
        </w:tabs>
        <w:ind w:left="0" w:firstLine="0"/>
        <w:jc w:val="both"/>
      </w:pPr>
      <w:r w:rsidRPr="00EF7A43">
        <w:t>Все согласования, необходимые Арендатору для использова</w:t>
      </w:r>
      <w:r w:rsidR="00776DB9" w:rsidRPr="00EF7A43">
        <w:t xml:space="preserve">ния </w:t>
      </w:r>
      <w:r w:rsidR="006F2FB3" w:rsidRPr="00EF7A43">
        <w:t>нежил</w:t>
      </w:r>
      <w:r w:rsidR="0067440F">
        <w:t>ого</w:t>
      </w:r>
      <w:r w:rsidR="006F2FB3" w:rsidRPr="00EF7A43">
        <w:t xml:space="preserve"> здани</w:t>
      </w:r>
      <w:r w:rsidR="0067440F">
        <w:t>я</w:t>
      </w:r>
      <w:r w:rsidR="00776DB9" w:rsidRPr="00EF7A43">
        <w:t xml:space="preserve"> для целей, указан</w:t>
      </w:r>
      <w:r w:rsidRPr="00EF7A43">
        <w:t>ных в настоящем Договоре, если получение таких согласований</w:t>
      </w:r>
      <w:r w:rsidR="00D450AF">
        <w:t xml:space="preserve"> предусмотрено действующим зако</w:t>
      </w:r>
      <w:r w:rsidRPr="00EF7A43">
        <w:t>нодательством Российской Федерации, региональным законодат</w:t>
      </w:r>
      <w:r w:rsidR="00776DB9" w:rsidRPr="00EF7A43">
        <w:t>ельством, осуществляются Аренда</w:t>
      </w:r>
      <w:r w:rsidRPr="00EF7A43">
        <w:t>тором самостоятельно, без участия Арендодателя, но с письменного согласия последнего и последующим предоставлением копий всех разрешительных документов.</w:t>
      </w:r>
    </w:p>
    <w:p w:rsidR="00691A98" w:rsidRPr="00EF7A43" w:rsidRDefault="009E2C6A" w:rsidP="0025603C">
      <w:pPr>
        <w:pStyle w:val="40"/>
        <w:keepNext/>
        <w:keepLines/>
        <w:numPr>
          <w:ilvl w:val="0"/>
          <w:numId w:val="31"/>
        </w:numPr>
        <w:tabs>
          <w:tab w:val="left" w:pos="379"/>
        </w:tabs>
        <w:spacing w:before="240"/>
      </w:pPr>
      <w:bookmarkStart w:id="19" w:name="bookmark38"/>
      <w:r w:rsidRPr="00EF7A43">
        <w:t>СРОК ДЕЙСТВИЯ ДОГОВОРА</w:t>
      </w:r>
      <w:bookmarkEnd w:id="19"/>
    </w:p>
    <w:p w:rsidR="00691A98" w:rsidRPr="00EF7A43" w:rsidRDefault="00691A98" w:rsidP="00B41E2C">
      <w:pPr>
        <w:spacing w:line="1" w:lineRule="exact"/>
        <w:rPr>
          <w:rFonts w:ascii="Times New Roman" w:hAnsi="Times New Roman" w:cs="Times New Roman"/>
        </w:rPr>
      </w:pPr>
    </w:p>
    <w:p w:rsidR="00B41E2C" w:rsidRPr="00EF7A43" w:rsidRDefault="00B41E2C" w:rsidP="0022322E">
      <w:pPr>
        <w:pStyle w:val="22"/>
        <w:numPr>
          <w:ilvl w:val="1"/>
          <w:numId w:val="31"/>
        </w:numPr>
      </w:pPr>
      <w:r w:rsidRPr="00EF7A43">
        <w:t xml:space="preserve">Настоящий Договор заключен на срок с </w:t>
      </w:r>
      <w:r w:rsidR="00AF754F" w:rsidRPr="00EF7A43">
        <w:t>«</w:t>
      </w:r>
      <w:r w:rsidRPr="00EF7A43">
        <w:t>_____</w:t>
      </w:r>
      <w:proofErr w:type="gramStart"/>
      <w:r w:rsidRPr="00EF7A43">
        <w:t>_</w:t>
      </w:r>
      <w:r w:rsidR="00AF754F" w:rsidRPr="00EF7A43">
        <w:t>»</w:t>
      </w:r>
      <w:r w:rsidRPr="00EF7A43">
        <w:t>_</w:t>
      </w:r>
      <w:proofErr w:type="gramEnd"/>
      <w:r w:rsidRPr="00EF7A43">
        <w:t>_________202</w:t>
      </w:r>
      <w:r w:rsidR="00544579">
        <w:t>3</w:t>
      </w:r>
      <w:r w:rsidRPr="00EF7A43">
        <w:t xml:space="preserve"> года по </w:t>
      </w:r>
      <w:r w:rsidR="00AF754F" w:rsidRPr="00EF7A43">
        <w:t>«</w:t>
      </w:r>
      <w:r w:rsidRPr="00EF7A43">
        <w:t>_____</w:t>
      </w:r>
      <w:r w:rsidR="00AF754F" w:rsidRPr="00EF7A43">
        <w:t>»</w:t>
      </w:r>
      <w:r w:rsidRPr="00EF7A43">
        <w:t>______202</w:t>
      </w:r>
      <w:r w:rsidR="00544579">
        <w:t>8</w:t>
      </w:r>
      <w:r w:rsidRPr="00EF7A43">
        <w:t>г</w:t>
      </w:r>
    </w:p>
    <w:p w:rsidR="00691A98" w:rsidRPr="00EF7A43" w:rsidRDefault="009E2C6A" w:rsidP="00B41E2C">
      <w:pPr>
        <w:pStyle w:val="22"/>
      </w:pPr>
      <w:r w:rsidRPr="00EF7A43">
        <w:t>вступает в силу с момента подписания его</w:t>
      </w:r>
      <w:r w:rsidR="00AB602C" w:rsidRPr="00EF7A43">
        <w:t xml:space="preserve"> и акта приема-передачи нежил</w:t>
      </w:r>
      <w:r w:rsidR="0067440F">
        <w:t>ого</w:t>
      </w:r>
      <w:r w:rsidR="00A479E0">
        <w:t xml:space="preserve"> </w:t>
      </w:r>
      <w:r w:rsidR="00AB602C" w:rsidRPr="00EF7A43">
        <w:t>здани</w:t>
      </w:r>
      <w:r w:rsidR="0067440F">
        <w:t xml:space="preserve">я </w:t>
      </w:r>
      <w:r w:rsidR="00776DB9" w:rsidRPr="00EF7A43">
        <w:t>уполномо</w:t>
      </w:r>
      <w:r w:rsidRPr="00EF7A43">
        <w:t>ченными представителями Сторон.</w:t>
      </w:r>
    </w:p>
    <w:p w:rsidR="00691A98" w:rsidRPr="00EF7A43" w:rsidRDefault="009E2C6A" w:rsidP="00A9699F">
      <w:pPr>
        <w:pStyle w:val="22"/>
        <w:numPr>
          <w:ilvl w:val="1"/>
          <w:numId w:val="31"/>
        </w:numPr>
        <w:tabs>
          <w:tab w:val="left" w:pos="0"/>
        </w:tabs>
        <w:ind w:left="0" w:firstLine="0"/>
      </w:pPr>
      <w:r w:rsidRPr="00EF7A43">
        <w:t>В соответствии со ст. 651 Гражданского кодекса Российской</w:t>
      </w:r>
      <w:r w:rsidR="000C3E81">
        <w:t xml:space="preserve"> Федерации настоящий Договор </w:t>
      </w:r>
      <w:r w:rsidRPr="00EF7A43">
        <w:t>подлежит государственной регистрации.</w:t>
      </w:r>
    </w:p>
    <w:p w:rsidR="00691A98" w:rsidRPr="00EF7A43" w:rsidRDefault="009E2C6A" w:rsidP="0022322E">
      <w:pPr>
        <w:pStyle w:val="22"/>
        <w:numPr>
          <w:ilvl w:val="1"/>
          <w:numId w:val="31"/>
        </w:numPr>
        <w:tabs>
          <w:tab w:val="left" w:pos="541"/>
        </w:tabs>
      </w:pPr>
      <w:r w:rsidRPr="00EF7A43">
        <w:lastRenderedPageBreak/>
        <w:t>Окончание срока действия Договора не освобождает стороны от ответственности за нарушение его условий.</w:t>
      </w:r>
    </w:p>
    <w:p w:rsidR="00691A98" w:rsidRPr="00EF7A43" w:rsidRDefault="009E2C6A" w:rsidP="0055705C">
      <w:pPr>
        <w:pStyle w:val="40"/>
        <w:keepNext/>
        <w:keepLines/>
        <w:numPr>
          <w:ilvl w:val="0"/>
          <w:numId w:val="31"/>
        </w:numPr>
        <w:tabs>
          <w:tab w:val="left" w:pos="333"/>
        </w:tabs>
        <w:spacing w:before="240"/>
      </w:pPr>
      <w:bookmarkStart w:id="20" w:name="bookmark40"/>
      <w:r w:rsidRPr="00EF7A43">
        <w:t>ОБЯЗАННОСТИ СТОРОН</w:t>
      </w:r>
      <w:bookmarkEnd w:id="20"/>
    </w:p>
    <w:p w:rsidR="00691A98" w:rsidRPr="00D450AF" w:rsidRDefault="009E2C6A" w:rsidP="0022322E">
      <w:pPr>
        <w:pStyle w:val="22"/>
        <w:numPr>
          <w:ilvl w:val="1"/>
          <w:numId w:val="31"/>
        </w:numPr>
        <w:tabs>
          <w:tab w:val="left" w:pos="501"/>
        </w:tabs>
        <w:jc w:val="both"/>
      </w:pPr>
      <w:r w:rsidRPr="00D450AF">
        <w:t>Арендодатель обязан:</w:t>
      </w:r>
    </w:p>
    <w:p w:rsidR="00691A98" w:rsidRPr="00EF7A43" w:rsidRDefault="009E2C6A" w:rsidP="00A9699F">
      <w:pPr>
        <w:pStyle w:val="22"/>
        <w:numPr>
          <w:ilvl w:val="2"/>
          <w:numId w:val="31"/>
        </w:numPr>
        <w:tabs>
          <w:tab w:val="left" w:pos="0"/>
        </w:tabs>
        <w:ind w:left="0" w:firstLine="0"/>
        <w:jc w:val="both"/>
      </w:pPr>
      <w:r w:rsidRPr="00EF7A43">
        <w:t>Предоставить Арендатору по Акту приема-передачи нежил</w:t>
      </w:r>
      <w:r w:rsidR="0067440F">
        <w:t>ого</w:t>
      </w:r>
      <w:r w:rsidR="006F2FB3" w:rsidRPr="00EF7A43">
        <w:t xml:space="preserve"> здани</w:t>
      </w:r>
      <w:r w:rsidR="0067440F">
        <w:t>я</w:t>
      </w:r>
      <w:r w:rsidRPr="00EF7A43">
        <w:t>, являюще</w:t>
      </w:r>
      <w:r w:rsidR="0067440F">
        <w:t>го</w:t>
      </w:r>
      <w:r w:rsidRPr="00EF7A43">
        <w:t xml:space="preserve">ся неотъемлемой частью настоящего Договора, </w:t>
      </w:r>
      <w:r w:rsidR="00451C47" w:rsidRPr="00EF7A43">
        <w:t>нежил</w:t>
      </w:r>
      <w:r w:rsidR="0067440F">
        <w:t>о</w:t>
      </w:r>
      <w:r w:rsidR="00451C47" w:rsidRPr="00EF7A43">
        <w:t>е здани</w:t>
      </w:r>
      <w:r w:rsidR="0067440F">
        <w:t>е</w:t>
      </w:r>
      <w:r w:rsidR="00776DB9" w:rsidRPr="00EF7A43">
        <w:t>, указанн</w:t>
      </w:r>
      <w:r w:rsidR="0067440F">
        <w:t>о</w:t>
      </w:r>
      <w:r w:rsidRPr="00EF7A43">
        <w:t>е в п.1.2. настоящего Договора.</w:t>
      </w:r>
    </w:p>
    <w:p w:rsidR="00691A98" w:rsidRPr="00EF7A43" w:rsidRDefault="009E2C6A">
      <w:pPr>
        <w:pStyle w:val="22"/>
        <w:jc w:val="both"/>
      </w:pPr>
      <w:r w:rsidRPr="00EF7A43">
        <w:t xml:space="preserve">Технический, кадастровый паспорт и иную документацию на </w:t>
      </w:r>
      <w:r w:rsidR="00451C47" w:rsidRPr="00EF7A43">
        <w:t>нежил</w:t>
      </w:r>
      <w:r w:rsidR="0067440F">
        <w:t>о</w:t>
      </w:r>
      <w:r w:rsidR="00451C47" w:rsidRPr="00EF7A43">
        <w:t>е здани</w:t>
      </w:r>
      <w:r w:rsidR="0067440F">
        <w:t>е</w:t>
      </w:r>
      <w:r w:rsidR="00776DB9" w:rsidRPr="00EF7A43">
        <w:t xml:space="preserve"> Арендодатель не представ</w:t>
      </w:r>
      <w:r w:rsidRPr="00EF7A43">
        <w:t>ляет.</w:t>
      </w:r>
    </w:p>
    <w:p w:rsidR="00691A98" w:rsidRPr="00EF7A43" w:rsidRDefault="009E2C6A" w:rsidP="00A9699F">
      <w:pPr>
        <w:pStyle w:val="22"/>
        <w:numPr>
          <w:ilvl w:val="2"/>
          <w:numId w:val="31"/>
        </w:numPr>
        <w:tabs>
          <w:tab w:val="left" w:pos="0"/>
        </w:tabs>
        <w:ind w:left="0" w:firstLine="0"/>
        <w:jc w:val="both"/>
      </w:pPr>
      <w:r w:rsidRPr="00EF7A43">
        <w:t>В двухнедельный срок рассматривать письменные обращен</w:t>
      </w:r>
      <w:r w:rsidR="00776DB9" w:rsidRPr="00EF7A43">
        <w:t>ия Арендатора по вопросам ремон</w:t>
      </w:r>
      <w:r w:rsidRPr="00EF7A43">
        <w:t>та и переоборудования, а также иных вопросов в части исполнения настоящего договора.</w:t>
      </w:r>
    </w:p>
    <w:p w:rsidR="00691A98" w:rsidRPr="00EF7A43" w:rsidRDefault="009E2C6A" w:rsidP="00A9699F">
      <w:pPr>
        <w:pStyle w:val="22"/>
        <w:numPr>
          <w:ilvl w:val="2"/>
          <w:numId w:val="31"/>
        </w:numPr>
        <w:tabs>
          <w:tab w:val="left" w:pos="0"/>
        </w:tabs>
        <w:ind w:left="0" w:firstLine="0"/>
        <w:jc w:val="both"/>
      </w:pPr>
      <w:r w:rsidRPr="00EF7A43">
        <w:t xml:space="preserve">По окончании срока действия Договора и в случае его досрочного расторжения принять от Арендатора </w:t>
      </w:r>
      <w:r w:rsidR="00451C47" w:rsidRPr="00EF7A43">
        <w:t>нежил</w:t>
      </w:r>
      <w:r w:rsidR="0067440F">
        <w:t>о</w:t>
      </w:r>
      <w:r w:rsidR="00451C47" w:rsidRPr="00EF7A43">
        <w:t>е здани</w:t>
      </w:r>
      <w:r w:rsidR="0067440F">
        <w:t>е</w:t>
      </w:r>
      <w:r w:rsidRPr="00EF7A43">
        <w:t xml:space="preserve"> по Акту приема-передачи (возврата).</w:t>
      </w:r>
    </w:p>
    <w:p w:rsidR="00691A98" w:rsidRPr="00EF7A43" w:rsidRDefault="009E2C6A" w:rsidP="00A9699F">
      <w:pPr>
        <w:pStyle w:val="22"/>
        <w:numPr>
          <w:ilvl w:val="2"/>
          <w:numId w:val="31"/>
        </w:numPr>
        <w:ind w:left="0" w:firstLine="0"/>
        <w:jc w:val="both"/>
      </w:pPr>
      <w:r w:rsidRPr="00EF7A43">
        <w:t xml:space="preserve">Самостоятельно заключать договоры с ресурсоснабжающими организациями на обеспечение </w:t>
      </w:r>
      <w:r w:rsidR="00451C47" w:rsidRPr="00EF7A43">
        <w:t>нежил</w:t>
      </w:r>
      <w:r w:rsidR="0067440F">
        <w:t>ого</w:t>
      </w:r>
      <w:r w:rsidR="00451C47" w:rsidRPr="00EF7A43">
        <w:t xml:space="preserve"> здани</w:t>
      </w:r>
      <w:r w:rsidR="0067440F">
        <w:t>я</w:t>
      </w:r>
      <w:r w:rsidRPr="00EF7A43">
        <w:t>, электроэнергией.</w:t>
      </w:r>
    </w:p>
    <w:p w:rsidR="00691A98" w:rsidRPr="00691329" w:rsidRDefault="009E2C6A" w:rsidP="0022322E">
      <w:pPr>
        <w:pStyle w:val="22"/>
        <w:numPr>
          <w:ilvl w:val="1"/>
          <w:numId w:val="31"/>
        </w:numPr>
        <w:tabs>
          <w:tab w:val="left" w:pos="501"/>
        </w:tabs>
        <w:jc w:val="both"/>
      </w:pPr>
      <w:r w:rsidRPr="00691329">
        <w:t>Арендодатель имеет право:</w:t>
      </w:r>
    </w:p>
    <w:p w:rsidR="00691A98" w:rsidRPr="00EF7A43" w:rsidRDefault="009E2C6A" w:rsidP="00A9699F">
      <w:pPr>
        <w:pStyle w:val="22"/>
        <w:numPr>
          <w:ilvl w:val="2"/>
          <w:numId w:val="31"/>
        </w:numPr>
        <w:tabs>
          <w:tab w:val="left" w:pos="0"/>
        </w:tabs>
        <w:ind w:left="0" w:firstLine="0"/>
        <w:jc w:val="both"/>
      </w:pPr>
      <w:r w:rsidRPr="00EF7A43">
        <w:t xml:space="preserve">Один раз в месяц осуществлять проверку порядка использования в соответствии с Договором Арендатором арендуемого объекта, а также проверку технического, пожарного и </w:t>
      </w:r>
      <w:proofErr w:type="spellStart"/>
      <w:r w:rsidRPr="00EF7A43">
        <w:t>санитарно</w:t>
      </w:r>
      <w:r w:rsidRPr="00EF7A43">
        <w:softHyphen/>
        <w:t>гигиенического</w:t>
      </w:r>
      <w:proofErr w:type="spellEnd"/>
      <w:r w:rsidRPr="00EF7A43">
        <w:t xml:space="preserve"> состояния. Осмотр производится уполномоченными на то представителями Аре</w:t>
      </w:r>
      <w:r w:rsidR="00C7315A" w:rsidRPr="00EF7A43">
        <w:t>ндо</w:t>
      </w:r>
      <w:r w:rsidRPr="00EF7A43">
        <w:t>дателя в присутствии представителей Арендатора в течение рабо</w:t>
      </w:r>
      <w:r w:rsidR="00C7315A" w:rsidRPr="00EF7A43">
        <w:t>чего дня, без нарушения нормаль</w:t>
      </w:r>
      <w:r w:rsidRPr="00EF7A43">
        <w:t>ного режима деятельности Арендатора. Арендодатель имеет прав</w:t>
      </w:r>
      <w:r w:rsidR="00C7315A" w:rsidRPr="00EF7A43">
        <w:t>о в установленный им срок требо</w:t>
      </w:r>
      <w:r w:rsidRPr="00EF7A43">
        <w:t>вать от Арендатора устранения выявленных нарушений.</w:t>
      </w:r>
    </w:p>
    <w:p w:rsidR="00691A98" w:rsidRPr="00EF7A43" w:rsidRDefault="009E2C6A" w:rsidP="00A9699F">
      <w:pPr>
        <w:pStyle w:val="22"/>
        <w:numPr>
          <w:ilvl w:val="2"/>
          <w:numId w:val="31"/>
        </w:numPr>
        <w:tabs>
          <w:tab w:val="left" w:pos="0"/>
        </w:tabs>
        <w:ind w:left="0" w:firstLine="0"/>
        <w:jc w:val="both"/>
      </w:pPr>
      <w:r w:rsidRPr="00EF7A43">
        <w:t>Расторгнуть настоящий Договор в одностороннем порядке по основаниям и порядке, преду</w:t>
      </w:r>
      <w:r w:rsidRPr="00EF7A43">
        <w:softHyphen/>
        <w:t>смотренных</w:t>
      </w:r>
      <w:r w:rsidR="00A479E0">
        <w:t xml:space="preserve"> </w:t>
      </w:r>
      <w:r w:rsidRPr="00223553">
        <w:t>разделом 6 настоящего</w:t>
      </w:r>
      <w:r w:rsidRPr="00EF7A43">
        <w:t xml:space="preserve"> Договора.</w:t>
      </w:r>
    </w:p>
    <w:p w:rsidR="00691A98" w:rsidRPr="00EF7A43" w:rsidRDefault="009E2C6A" w:rsidP="00A9699F">
      <w:pPr>
        <w:pStyle w:val="22"/>
        <w:numPr>
          <w:ilvl w:val="2"/>
          <w:numId w:val="31"/>
        </w:numPr>
        <w:tabs>
          <w:tab w:val="left" w:pos="0"/>
        </w:tabs>
        <w:ind w:left="0" w:firstLine="0"/>
        <w:jc w:val="both"/>
      </w:pPr>
      <w:r w:rsidRPr="00EF7A43">
        <w:t xml:space="preserve">Доступа в </w:t>
      </w:r>
      <w:r w:rsidR="00451C47" w:rsidRPr="00EF7A43">
        <w:t>нежил</w:t>
      </w:r>
      <w:r w:rsidR="0067440F">
        <w:t>о</w:t>
      </w:r>
      <w:r w:rsidR="00451C47" w:rsidRPr="00EF7A43">
        <w:t>е здани</w:t>
      </w:r>
      <w:r w:rsidR="0067440F">
        <w:t>е</w:t>
      </w:r>
      <w:r w:rsidRPr="00EF7A43">
        <w:t xml:space="preserve"> в присутствии представителей Арендатора для проведения плановых ремонтных, технических или инженерных работ, оборудования</w:t>
      </w:r>
      <w:r w:rsidR="00C7315A" w:rsidRPr="00EF7A43">
        <w:t xml:space="preserve"> и инженерных сетей, обслуживаю</w:t>
      </w:r>
      <w:r w:rsidRPr="00EF7A43">
        <w:t xml:space="preserve">щих здание в целом и находящихся внутри </w:t>
      </w:r>
      <w:r w:rsidR="006F2FB3" w:rsidRPr="00EF7A43">
        <w:t>нежилых зданий</w:t>
      </w:r>
      <w:r w:rsidRPr="00EF7A43">
        <w:t xml:space="preserve"> или составляющих его часть.</w:t>
      </w:r>
    </w:p>
    <w:p w:rsidR="00691A98" w:rsidRPr="00EF7A43" w:rsidRDefault="009E2C6A" w:rsidP="00A9699F">
      <w:pPr>
        <w:pStyle w:val="22"/>
        <w:numPr>
          <w:ilvl w:val="2"/>
          <w:numId w:val="31"/>
        </w:numPr>
        <w:tabs>
          <w:tab w:val="left" w:pos="0"/>
        </w:tabs>
        <w:ind w:left="0" w:firstLine="0"/>
        <w:jc w:val="both"/>
      </w:pPr>
      <w:r w:rsidRPr="00EF7A43">
        <w:t>Требовать своевременного и в полном объеме внесения Арендной платы и иных предусмот</w:t>
      </w:r>
      <w:r w:rsidRPr="00EF7A43">
        <w:softHyphen/>
        <w:t>ренных Договором платежей.</w:t>
      </w:r>
    </w:p>
    <w:p w:rsidR="00691A98" w:rsidRPr="00EF7A43" w:rsidRDefault="009E2C6A" w:rsidP="00A9699F">
      <w:pPr>
        <w:pStyle w:val="22"/>
        <w:numPr>
          <w:ilvl w:val="2"/>
          <w:numId w:val="31"/>
        </w:numPr>
        <w:tabs>
          <w:tab w:val="left" w:pos="0"/>
        </w:tabs>
        <w:ind w:left="0" w:firstLine="0"/>
        <w:jc w:val="both"/>
      </w:pPr>
      <w:r w:rsidRPr="00EF7A43">
        <w:t xml:space="preserve">Требовать возмещения убытков, понесенных по вине Арендатора вследствие нарушения им норм эксплуатации </w:t>
      </w:r>
      <w:r w:rsidR="006F2FB3" w:rsidRPr="00EF7A43">
        <w:t>нежил</w:t>
      </w:r>
      <w:r w:rsidR="0067440F">
        <w:t>ого</w:t>
      </w:r>
      <w:r w:rsidR="006F2FB3" w:rsidRPr="00EF7A43">
        <w:t xml:space="preserve"> здани</w:t>
      </w:r>
      <w:r w:rsidR="0067440F">
        <w:t>я</w:t>
      </w:r>
      <w:r w:rsidRPr="00EF7A43">
        <w:t>, несвоевременного внесения арендной платы и иных платежей, предусмотренных Договором, или невыполнения других обязательств, предусмотренных Договором.</w:t>
      </w:r>
    </w:p>
    <w:p w:rsidR="00691A98" w:rsidRPr="00EF7A43" w:rsidRDefault="009E2C6A" w:rsidP="00A9699F">
      <w:pPr>
        <w:pStyle w:val="22"/>
        <w:numPr>
          <w:ilvl w:val="2"/>
          <w:numId w:val="31"/>
        </w:numPr>
        <w:tabs>
          <w:tab w:val="left" w:pos="0"/>
        </w:tabs>
        <w:ind w:left="0" w:firstLine="0"/>
        <w:jc w:val="both"/>
      </w:pPr>
      <w:r w:rsidRPr="00EF7A43">
        <w:t xml:space="preserve">Если Арендатор не вывезет все свое имущество или имущество третьих лиц из </w:t>
      </w:r>
      <w:r w:rsidR="006F2FB3" w:rsidRPr="00EF7A43">
        <w:t>нежил</w:t>
      </w:r>
      <w:r w:rsidR="0067440F">
        <w:t>ого</w:t>
      </w:r>
      <w:r w:rsidR="006F2FB3" w:rsidRPr="00EF7A43">
        <w:t xml:space="preserve"> здани</w:t>
      </w:r>
      <w:r w:rsidR="0067440F">
        <w:t>я</w:t>
      </w:r>
      <w:r w:rsidR="00691329">
        <w:t xml:space="preserve"> по</w:t>
      </w:r>
      <w:r w:rsidRPr="00EF7A43">
        <w:t>сле прекращения действия настоящего Договора, Арендодатель по своему выбору вправе вывезти и хранить на складе все имущество или его часть таким способом, какой он предпочтет. При этом он не будет нести ответственности перед Арендатором и третьими лицами за сохранность имущества. Арендодатель может также распорядиться вышеуказанным имуществом по своему усмотрению, и покрыть свои издержки за счет выручки от реализации имущества Арендатора, при этом на Аренда</w:t>
      </w:r>
      <w:r w:rsidRPr="00EF7A43">
        <w:softHyphen/>
        <w:t xml:space="preserve">тора будут возложены все понесенные </w:t>
      </w:r>
      <w:proofErr w:type="gramStart"/>
      <w:r w:rsidRPr="00EF7A43">
        <w:t>Арендодателем</w:t>
      </w:r>
      <w:proofErr w:type="gramEnd"/>
      <w:r w:rsidRPr="00EF7A43">
        <w:t xml:space="preserve"> в связи с этим расходы, а также расходы в связи с вывозом или хранением данного имущества. Если Арендодатель распорядится имуществом Арендатора по своему усмотрению, то денежные средства, остав</w:t>
      </w:r>
      <w:r w:rsidR="00116B26">
        <w:t>шиеся после покрытия Арендодате</w:t>
      </w:r>
      <w:r w:rsidRPr="00EF7A43">
        <w:t>лем своих издержек, перечисляются на расчетный счет Арендатора.</w:t>
      </w:r>
    </w:p>
    <w:p w:rsidR="00691A98" w:rsidRPr="00116B26" w:rsidRDefault="009E2C6A" w:rsidP="0022322E">
      <w:pPr>
        <w:pStyle w:val="22"/>
        <w:numPr>
          <w:ilvl w:val="1"/>
          <w:numId w:val="31"/>
        </w:numPr>
        <w:tabs>
          <w:tab w:val="left" w:pos="501"/>
        </w:tabs>
        <w:jc w:val="both"/>
      </w:pPr>
      <w:r w:rsidRPr="00116B26">
        <w:t>Арендатор обязан:</w:t>
      </w:r>
    </w:p>
    <w:p w:rsidR="00691A98" w:rsidRPr="00EF7A43" w:rsidRDefault="009E2C6A" w:rsidP="0022322E">
      <w:pPr>
        <w:pStyle w:val="22"/>
        <w:numPr>
          <w:ilvl w:val="2"/>
          <w:numId w:val="31"/>
        </w:numPr>
        <w:tabs>
          <w:tab w:val="left" w:pos="678"/>
        </w:tabs>
        <w:jc w:val="both"/>
      </w:pPr>
      <w:r w:rsidRPr="00EF7A43">
        <w:t xml:space="preserve">Принять от Арендодателя по Акту приема-передачи </w:t>
      </w:r>
      <w:r w:rsidR="00451C47" w:rsidRPr="00EF7A43">
        <w:t>Нежил</w:t>
      </w:r>
      <w:r w:rsidR="0067440F">
        <w:t>о</w:t>
      </w:r>
      <w:r w:rsidR="00451C47" w:rsidRPr="00EF7A43">
        <w:t>е здани</w:t>
      </w:r>
      <w:r w:rsidR="0067440F">
        <w:t>е</w:t>
      </w:r>
      <w:r w:rsidRPr="00EF7A43">
        <w:t>.</w:t>
      </w:r>
    </w:p>
    <w:p w:rsidR="00691A98" w:rsidRPr="00EF7A43" w:rsidRDefault="009E2C6A" w:rsidP="00A9699F">
      <w:pPr>
        <w:pStyle w:val="22"/>
        <w:numPr>
          <w:ilvl w:val="2"/>
          <w:numId w:val="31"/>
        </w:numPr>
        <w:tabs>
          <w:tab w:val="left" w:pos="0"/>
        </w:tabs>
        <w:ind w:left="0" w:firstLine="0"/>
        <w:jc w:val="both"/>
      </w:pPr>
      <w:r w:rsidRPr="00EF7A43">
        <w:t>Использовать арендуемый объект по его целевому назначению</w:t>
      </w:r>
      <w:r w:rsidR="00F41E76">
        <w:t xml:space="preserve"> в соответствии с п.1.3</w:t>
      </w:r>
      <w:r w:rsidR="00116B26">
        <w:t xml:space="preserve"> настоя</w:t>
      </w:r>
      <w:r w:rsidRPr="00EF7A43">
        <w:t>щего договора и в соответствии с установленными правилами эксплуатации.</w:t>
      </w:r>
    </w:p>
    <w:p w:rsidR="00691A98" w:rsidRPr="00EF7A43" w:rsidRDefault="009E2C6A" w:rsidP="0022322E">
      <w:pPr>
        <w:pStyle w:val="22"/>
        <w:numPr>
          <w:ilvl w:val="2"/>
          <w:numId w:val="31"/>
        </w:numPr>
        <w:tabs>
          <w:tab w:val="left" w:pos="668"/>
        </w:tabs>
        <w:jc w:val="both"/>
      </w:pPr>
      <w:r w:rsidRPr="00EF7A43">
        <w:t>Бережно относиться к имуществу Арендодателя</w:t>
      </w:r>
      <w:r w:rsidRPr="00EF7A43">
        <w:rPr>
          <w:strike/>
        </w:rPr>
        <w:t xml:space="preserve">, </w:t>
      </w:r>
    </w:p>
    <w:p w:rsidR="006F2FB3" w:rsidRPr="00EF7A43" w:rsidRDefault="009E2C6A" w:rsidP="00A9699F">
      <w:pPr>
        <w:pStyle w:val="22"/>
        <w:numPr>
          <w:ilvl w:val="2"/>
          <w:numId w:val="31"/>
        </w:numPr>
        <w:tabs>
          <w:tab w:val="left" w:pos="0"/>
        </w:tabs>
        <w:ind w:left="0" w:firstLine="0"/>
        <w:jc w:val="both"/>
      </w:pPr>
      <w:r w:rsidRPr="00EF7A43">
        <w:t xml:space="preserve">Соблюдать требования техники электробезопасности, пожарной безопасности, требования в области гражданской обороны и защиты от ЧС, требования по санитарному состоянию </w:t>
      </w:r>
      <w:r w:rsidR="006F2FB3" w:rsidRPr="00EF7A43">
        <w:t>нежилых зданий</w:t>
      </w:r>
      <w:r w:rsidRPr="00EF7A43">
        <w:t xml:space="preserve">, а также все прочие, предусмотренные законодательством РФ нормы и требования по содержанию нежилых </w:t>
      </w:r>
      <w:r w:rsidR="006F2FB3" w:rsidRPr="00EF7A43">
        <w:t>зданий</w:t>
      </w:r>
      <w:r w:rsidRPr="00EF7A43">
        <w:t>, обязуется за свой счет оплачивать мероприятия по устранению выявленных нарушений</w:t>
      </w:r>
      <w:r w:rsidR="00F41E76">
        <w:t>,</w:t>
      </w:r>
      <w:r w:rsidRPr="00EF7A43">
        <w:t xml:space="preserve"> в случае выдачи контролирующими органами соответствующих требований, предписа</w:t>
      </w:r>
      <w:r w:rsidRPr="00EF7A43">
        <w:softHyphen/>
        <w:t xml:space="preserve">ний и т.п. документов, а также оплачивать наложенные контролирующими органами </w:t>
      </w:r>
      <w:r w:rsidRPr="00EF7A43">
        <w:lastRenderedPageBreak/>
        <w:t xml:space="preserve">штрафные санкции и нести полную ответственность за выполнение правил и требований противопожарной безопасности и защиты </w:t>
      </w:r>
      <w:r w:rsidR="006F2FB3" w:rsidRPr="00EF7A43">
        <w:t>нежил</w:t>
      </w:r>
      <w:r w:rsidR="0067440F">
        <w:t>ого</w:t>
      </w:r>
      <w:r w:rsidR="006F2FB3" w:rsidRPr="00EF7A43">
        <w:t xml:space="preserve"> здани</w:t>
      </w:r>
      <w:r w:rsidR="0067440F">
        <w:t>я</w:t>
      </w:r>
      <w:r w:rsidRPr="00EF7A43">
        <w:t xml:space="preserve"> и персонала при угрозе возникновения пожара. </w:t>
      </w:r>
    </w:p>
    <w:p w:rsidR="00691A98" w:rsidRPr="00EF7A43" w:rsidRDefault="009E2C6A" w:rsidP="00A9699F">
      <w:pPr>
        <w:pStyle w:val="22"/>
        <w:numPr>
          <w:ilvl w:val="2"/>
          <w:numId w:val="31"/>
        </w:numPr>
        <w:tabs>
          <w:tab w:val="left" w:pos="0"/>
        </w:tabs>
        <w:ind w:left="0" w:firstLine="0"/>
        <w:jc w:val="both"/>
      </w:pPr>
      <w:r w:rsidRPr="00EF7A43">
        <w:t xml:space="preserve">Немедленно извещать Арендодателя о всяком повреждении, аварии </w:t>
      </w:r>
      <w:r w:rsidR="00F41E76">
        <w:t>и</w:t>
      </w:r>
      <w:r w:rsidRPr="00EF7A43">
        <w:t>ли ином событии, нанес</w:t>
      </w:r>
      <w:r w:rsidRPr="00EF7A43">
        <w:softHyphen/>
        <w:t>шем (или грозящем нанести) имуществу Арендодателя ущерб, и своевременно принимать все воз</w:t>
      </w:r>
      <w:r w:rsidRPr="00EF7A43">
        <w:softHyphen/>
        <w:t>можные меры по предотвращению угрозы, против дальнейшего разрушения или повреждения иму</w:t>
      </w:r>
      <w:r w:rsidRPr="00EF7A43">
        <w:softHyphen/>
        <w:t>щества, а также оказывать необходимое содействие в устранении их последствий.</w:t>
      </w:r>
    </w:p>
    <w:p w:rsidR="00691A98" w:rsidRPr="00EF7A43" w:rsidRDefault="009E2C6A" w:rsidP="00A9699F">
      <w:pPr>
        <w:pStyle w:val="22"/>
        <w:numPr>
          <w:ilvl w:val="2"/>
          <w:numId w:val="31"/>
        </w:numPr>
        <w:tabs>
          <w:tab w:val="left" w:pos="0"/>
        </w:tabs>
        <w:ind w:left="0" w:firstLine="0"/>
        <w:jc w:val="both"/>
      </w:pPr>
      <w:r w:rsidRPr="00EF7A43">
        <w:t>Своевременно вносить Арендную плату и иные платежи в полном объеме и в сроки, установ</w:t>
      </w:r>
      <w:r w:rsidRPr="00EF7A43">
        <w:softHyphen/>
        <w:t>ленные Договором, в том числе с учетом всех последующих изменений и дополнений к Договору. Несвоевременная оплата арендных платежей, внес</w:t>
      </w:r>
      <w:r w:rsidR="000B0D94">
        <w:t xml:space="preserve">ение платежей не в полном объеме </w:t>
      </w:r>
      <w:r w:rsidRPr="00EF7A43">
        <w:t>считается неисполнением обязанности по внесению арендной платы и является снованием для расторжения Договора и наложения штрафных санкций.</w:t>
      </w:r>
    </w:p>
    <w:p w:rsidR="00691A98" w:rsidRPr="00EF7A43" w:rsidRDefault="009E2C6A" w:rsidP="00A9699F">
      <w:pPr>
        <w:pStyle w:val="22"/>
        <w:numPr>
          <w:ilvl w:val="2"/>
          <w:numId w:val="31"/>
        </w:numPr>
        <w:tabs>
          <w:tab w:val="left" w:pos="0"/>
        </w:tabs>
        <w:ind w:left="0" w:firstLine="0"/>
        <w:jc w:val="both"/>
      </w:pPr>
      <w:r w:rsidRPr="00EF7A43">
        <w:t xml:space="preserve">Нести расходы по содержанию </w:t>
      </w:r>
      <w:r w:rsidR="006F2FB3" w:rsidRPr="00EF7A43">
        <w:t>нежилых зданий</w:t>
      </w:r>
      <w:r w:rsidRPr="00EF7A43">
        <w:t xml:space="preserve"> и поддерживать его в исправном состоянии, свое</w:t>
      </w:r>
      <w:r w:rsidRPr="00EF7A43">
        <w:softHyphen/>
        <w:t>временно своими силами и за свой счет производить текущий и косметический ремонт в течение срока аренды. При этом Арендатор не вправе требовать от Арендодателя денежной компенсации произведенных работ и/или внесенных улучшений.</w:t>
      </w:r>
    </w:p>
    <w:p w:rsidR="00691A98" w:rsidRPr="00EF7A43" w:rsidRDefault="009E2C6A" w:rsidP="00A9699F">
      <w:pPr>
        <w:pStyle w:val="22"/>
        <w:numPr>
          <w:ilvl w:val="2"/>
          <w:numId w:val="31"/>
        </w:numPr>
        <w:tabs>
          <w:tab w:val="left" w:pos="0"/>
        </w:tabs>
        <w:ind w:left="0" w:firstLine="0"/>
        <w:jc w:val="both"/>
      </w:pPr>
      <w:r w:rsidRPr="00EF7A43">
        <w:t>Не осуществлять без письменного согласия Арендодателя перестройку, достройку, переплани</w:t>
      </w:r>
      <w:r w:rsidRPr="00EF7A43">
        <w:softHyphen/>
        <w:t>ровку арендуемого объекта. В случае обнаружения Арендодателем самовольных перестроек, нару</w:t>
      </w:r>
      <w:r w:rsidRPr="00EF7A43">
        <w:softHyphen/>
        <w:t xml:space="preserve">шения целостности стен, перегородок или перекрытий, переделок или прокладок сетей, искажающих первоначальный вид арендуемых </w:t>
      </w:r>
      <w:r w:rsidR="00451C47" w:rsidRPr="00EF7A43">
        <w:t>зданий</w:t>
      </w:r>
      <w:r w:rsidRPr="00EF7A43">
        <w:t xml:space="preserve">, таковые должны быть ликвидированы Арендатором, а </w:t>
      </w:r>
      <w:r w:rsidR="00451C47" w:rsidRPr="00EF7A43">
        <w:t>нежилые здания</w:t>
      </w:r>
      <w:r w:rsidR="00D6398C">
        <w:t xml:space="preserve"> приведены в прежний вид за</w:t>
      </w:r>
      <w:r w:rsidRPr="00EF7A43">
        <w:t xml:space="preserve"> счет</w:t>
      </w:r>
      <w:r w:rsidR="00D6398C">
        <w:t xml:space="preserve"> Арендатора</w:t>
      </w:r>
      <w:r w:rsidRPr="00EF7A43">
        <w:t xml:space="preserve"> в срок, опреде</w:t>
      </w:r>
      <w:r w:rsidR="00D6398C">
        <w:t>ляемый односторонним предписани</w:t>
      </w:r>
      <w:r w:rsidRPr="00EF7A43">
        <w:t>ем Арендодателя. Все произведенные Арендатором без согласования с Арендодателем улучшения (отделимые и неотделимые) возмещению не подлежат.</w:t>
      </w:r>
    </w:p>
    <w:p w:rsidR="00691A98" w:rsidRPr="00EF7A43" w:rsidRDefault="009E2C6A" w:rsidP="00A9699F">
      <w:pPr>
        <w:pStyle w:val="22"/>
        <w:numPr>
          <w:ilvl w:val="2"/>
          <w:numId w:val="31"/>
        </w:numPr>
        <w:tabs>
          <w:tab w:val="left" w:pos="0"/>
        </w:tabs>
        <w:ind w:left="0" w:firstLine="0"/>
        <w:jc w:val="both"/>
      </w:pPr>
      <w:r w:rsidRPr="00EF7A43">
        <w:t>В случае получения от Арендодателя согласия на перепланировку, переустройство, переобору</w:t>
      </w:r>
      <w:r w:rsidRPr="00EF7A43">
        <w:softHyphen/>
        <w:t xml:space="preserve">дование </w:t>
      </w:r>
      <w:r w:rsidR="006F2FB3" w:rsidRPr="00EF7A43">
        <w:t>нежилых зданий</w:t>
      </w:r>
      <w:r w:rsidRPr="00EF7A43">
        <w:t xml:space="preserve">, порядок оформления документации, необходимой для узаконения (получения всех необходимых разрешений) перепланировки, переустройства, переоборудования </w:t>
      </w:r>
      <w:r w:rsidR="006F2FB3" w:rsidRPr="00EF7A43">
        <w:t>нежилых зданий</w:t>
      </w:r>
      <w:r w:rsidRPr="00EF7A43">
        <w:t>, а также оплата всех работ определяется отдельным соглашением между сторонами.</w:t>
      </w:r>
    </w:p>
    <w:p w:rsidR="00691A98" w:rsidRPr="00EF7A43" w:rsidRDefault="009E2C6A" w:rsidP="00A9699F">
      <w:pPr>
        <w:pStyle w:val="22"/>
        <w:numPr>
          <w:ilvl w:val="2"/>
          <w:numId w:val="31"/>
        </w:numPr>
        <w:ind w:left="0" w:firstLine="0"/>
        <w:jc w:val="both"/>
      </w:pPr>
      <w:r w:rsidRPr="00EF7A43">
        <w:t>Не выставлять за пределы арендуем</w:t>
      </w:r>
      <w:r w:rsidR="004C4D0C">
        <w:t>ого</w:t>
      </w:r>
      <w:r w:rsidRPr="00EF7A43">
        <w:t xml:space="preserve"> </w:t>
      </w:r>
      <w:r w:rsidR="006F2FB3" w:rsidRPr="00EF7A43">
        <w:t>нежил</w:t>
      </w:r>
      <w:r w:rsidR="004C4D0C">
        <w:t>ого</w:t>
      </w:r>
      <w:r w:rsidR="006F2FB3" w:rsidRPr="00EF7A43">
        <w:t xml:space="preserve"> здани</w:t>
      </w:r>
      <w:r w:rsidR="004C4D0C">
        <w:t>я</w:t>
      </w:r>
      <w:r w:rsidRPr="00EF7A43">
        <w:t xml:space="preserve"> тару и прочее имущество. Самостоятельно и за свой счет организовать вывоз мусора. Не допускать захламления бытовым и строительным му</w:t>
      </w:r>
      <w:r w:rsidRPr="00EF7A43">
        <w:softHyphen/>
        <w:t xml:space="preserve">сором внутренних дворов здания, арендуемых </w:t>
      </w:r>
      <w:r w:rsidR="00451C47" w:rsidRPr="00EF7A43">
        <w:t>зданий</w:t>
      </w:r>
      <w:r w:rsidRPr="00EF7A43">
        <w:t xml:space="preserve"> и мест общего пользования, а также не вправе повреждать, загромождать, препятствовать свободному доступу к любой части здания и ме</w:t>
      </w:r>
      <w:r w:rsidRPr="00EF7A43">
        <w:softHyphen/>
        <w:t>стам общего пользования.</w:t>
      </w:r>
    </w:p>
    <w:p w:rsidR="00691A98" w:rsidRPr="00EF7A43" w:rsidRDefault="009E2C6A" w:rsidP="00A9699F">
      <w:pPr>
        <w:pStyle w:val="22"/>
        <w:numPr>
          <w:ilvl w:val="2"/>
          <w:numId w:val="31"/>
        </w:numPr>
        <w:ind w:left="0" w:firstLine="0"/>
        <w:jc w:val="both"/>
      </w:pPr>
      <w:r w:rsidRPr="00EF7A43">
        <w:t>Не заключать договоры и не вступать в сделки, следствием которых является или может яв</w:t>
      </w:r>
      <w:r w:rsidRPr="00EF7A43">
        <w:softHyphen/>
        <w:t>ляться какое-либо обременение предоставленных Арендатору по договору имущественных прав, в частности, переход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691A98" w:rsidRPr="00EF7A43" w:rsidRDefault="009E2C6A" w:rsidP="00A9699F">
      <w:pPr>
        <w:pStyle w:val="22"/>
        <w:numPr>
          <w:ilvl w:val="2"/>
          <w:numId w:val="31"/>
        </w:numPr>
        <w:ind w:left="0" w:firstLine="0"/>
        <w:jc w:val="both"/>
      </w:pPr>
      <w:r w:rsidRPr="00EF7A43">
        <w:t xml:space="preserve">По окончании действия Договора передать </w:t>
      </w:r>
      <w:r w:rsidR="00451C47" w:rsidRPr="00EF7A43">
        <w:t>нежил</w:t>
      </w:r>
      <w:r w:rsidR="004C4D0C">
        <w:t>о</w:t>
      </w:r>
      <w:r w:rsidR="00451C47" w:rsidRPr="00EF7A43">
        <w:t>е здани</w:t>
      </w:r>
      <w:r w:rsidR="004C4D0C">
        <w:t>е</w:t>
      </w:r>
      <w:r w:rsidRPr="00EF7A43">
        <w:t>, оборудование, сантехнику в исправ</w:t>
      </w:r>
      <w:r w:rsidRPr="00EF7A43">
        <w:softHyphen/>
        <w:t>ном состоянии с учётом естественного износа.</w:t>
      </w:r>
    </w:p>
    <w:p w:rsidR="00691A98" w:rsidRPr="00EF7A43" w:rsidRDefault="009E2C6A" w:rsidP="00A9699F">
      <w:pPr>
        <w:pStyle w:val="22"/>
        <w:numPr>
          <w:ilvl w:val="2"/>
          <w:numId w:val="31"/>
        </w:numPr>
        <w:ind w:left="0" w:firstLine="0"/>
        <w:jc w:val="both"/>
      </w:pPr>
      <w:r w:rsidRPr="00EF7A43">
        <w:t>Осуществлять своими силами и за свой счет техн</w:t>
      </w:r>
      <w:r w:rsidR="00451C47" w:rsidRPr="00EF7A43">
        <w:t>ическую эксплуатацию электрической системы.</w:t>
      </w:r>
    </w:p>
    <w:p w:rsidR="00691A98" w:rsidRPr="00EF7A43" w:rsidRDefault="009E2C6A" w:rsidP="00A9699F">
      <w:pPr>
        <w:pStyle w:val="22"/>
        <w:numPr>
          <w:ilvl w:val="2"/>
          <w:numId w:val="31"/>
        </w:numPr>
        <w:tabs>
          <w:tab w:val="left" w:pos="0"/>
        </w:tabs>
        <w:ind w:left="0" w:firstLine="0"/>
        <w:jc w:val="both"/>
      </w:pPr>
      <w:r w:rsidRPr="00EF7A43">
        <w:t>Обеспечивать свободный доступ сотрудников обслуживающих организаций к электрической</w:t>
      </w:r>
      <w:r w:rsidR="00451C47" w:rsidRPr="00EF7A43">
        <w:t xml:space="preserve"> системе</w:t>
      </w:r>
      <w:r w:rsidRPr="00EF7A43">
        <w:t>, при профилактических осмотрах, ре</w:t>
      </w:r>
      <w:r w:rsidRPr="00EF7A43">
        <w:softHyphen/>
        <w:t>монтах, а также в случае возникновения аварийных ситуаций.</w:t>
      </w:r>
    </w:p>
    <w:p w:rsidR="00691A98" w:rsidRPr="00EF7A43" w:rsidRDefault="009E2C6A" w:rsidP="00A9699F">
      <w:pPr>
        <w:pStyle w:val="22"/>
        <w:numPr>
          <w:ilvl w:val="2"/>
          <w:numId w:val="31"/>
        </w:numPr>
        <w:tabs>
          <w:tab w:val="left" w:pos="0"/>
        </w:tabs>
        <w:ind w:left="0" w:firstLine="0"/>
        <w:jc w:val="both"/>
      </w:pPr>
      <w:r w:rsidRPr="00EF7A43">
        <w:t xml:space="preserve">Предоставить представителям Арендодателя возможность беспрепятственного доступа в арендуемые </w:t>
      </w:r>
      <w:r w:rsidR="00451C47" w:rsidRPr="00EF7A43">
        <w:t>здания</w:t>
      </w:r>
      <w:r w:rsidRPr="00EF7A43">
        <w:t xml:space="preserve"> в случаях проведения проверок использования их в соответствии с условия</w:t>
      </w:r>
      <w:r w:rsidRPr="00EF7A43">
        <w:softHyphen/>
        <w:t>ми настоящего Договора.</w:t>
      </w:r>
    </w:p>
    <w:p w:rsidR="00691A98" w:rsidRPr="00EF7A43" w:rsidRDefault="009E2C6A" w:rsidP="00A9699F">
      <w:pPr>
        <w:pStyle w:val="22"/>
        <w:numPr>
          <w:ilvl w:val="2"/>
          <w:numId w:val="31"/>
        </w:numPr>
        <w:tabs>
          <w:tab w:val="left" w:pos="0"/>
        </w:tabs>
        <w:ind w:left="0" w:firstLine="0"/>
        <w:jc w:val="both"/>
      </w:pPr>
      <w:r w:rsidRPr="00EF7A43">
        <w:t>При осуществлении прав Арендатор обязан соблюдать действующее федеральное, регио</w:t>
      </w:r>
      <w:r w:rsidRPr="00EF7A43">
        <w:softHyphen/>
        <w:t>нальное и местное законодательство, а также, правила пользования общим имуществом, не нарушать права других Арендаторов, а также обеспечить соблю</w:t>
      </w:r>
      <w:r w:rsidRPr="00EF7A43">
        <w:softHyphen/>
        <w:t>дение вышеуказанного работн</w:t>
      </w:r>
      <w:r w:rsidR="00087BD3">
        <w:t>иками, посетителями Арендатора.</w:t>
      </w:r>
    </w:p>
    <w:p w:rsidR="00691A98" w:rsidRPr="00EF7A43" w:rsidRDefault="009E2C6A" w:rsidP="00A9699F">
      <w:pPr>
        <w:pStyle w:val="22"/>
        <w:numPr>
          <w:ilvl w:val="2"/>
          <w:numId w:val="31"/>
        </w:numPr>
        <w:tabs>
          <w:tab w:val="left" w:pos="0"/>
        </w:tabs>
        <w:ind w:left="0" w:firstLine="0"/>
        <w:jc w:val="both"/>
      </w:pPr>
      <w:r w:rsidRPr="00EF7A43">
        <w:t>В случае получения Арендатором какого-либо уведомления (предписания) от органов вла</w:t>
      </w:r>
      <w:r w:rsidRPr="00EF7A43">
        <w:softHyphen/>
        <w:t xml:space="preserve">сти, относящегося к деятельности Арендатора по использованию </w:t>
      </w:r>
      <w:r w:rsidR="006F2FB3" w:rsidRPr="00EF7A43">
        <w:t>Нежилых зданий</w:t>
      </w:r>
      <w:r w:rsidRPr="00EF7A43">
        <w:t>, Арендатор немедлен</w:t>
      </w:r>
      <w:r w:rsidRPr="00EF7A43">
        <w:softHyphen/>
        <w:t xml:space="preserve">но </w:t>
      </w:r>
      <w:r w:rsidRPr="00EF7A43">
        <w:lastRenderedPageBreak/>
        <w:t>направляет копию уведомления Арендодателю и по согласованию с Арендодателем самостоя</w:t>
      </w:r>
      <w:r w:rsidRPr="00EF7A43">
        <w:softHyphen/>
        <w:t>тельно или совместно с Арендодателем реагирует на такие уведомления.</w:t>
      </w:r>
    </w:p>
    <w:p w:rsidR="00691A98" w:rsidRPr="00EF7A43" w:rsidRDefault="009E2C6A" w:rsidP="00A9699F">
      <w:pPr>
        <w:pStyle w:val="22"/>
        <w:numPr>
          <w:ilvl w:val="2"/>
          <w:numId w:val="31"/>
        </w:numPr>
        <w:tabs>
          <w:tab w:val="left" w:pos="142"/>
        </w:tabs>
        <w:ind w:left="0" w:firstLine="0"/>
        <w:jc w:val="both"/>
      </w:pPr>
      <w:r w:rsidRPr="00EF7A43">
        <w:t>Арендатор вправе прикреплять или устанавливать на Здании какие-либо вывески, антенны, спутниковые антенны, или другое приемное и передающее телекоммуникационное обору</w:t>
      </w:r>
      <w:r w:rsidR="00384F23" w:rsidRPr="00EF7A43">
        <w:t>дование.</w:t>
      </w:r>
    </w:p>
    <w:p w:rsidR="00691A98" w:rsidRPr="00EF7A43" w:rsidRDefault="009E2C6A" w:rsidP="00A9699F">
      <w:pPr>
        <w:pStyle w:val="22"/>
        <w:numPr>
          <w:ilvl w:val="2"/>
          <w:numId w:val="31"/>
        </w:numPr>
        <w:tabs>
          <w:tab w:val="left" w:pos="142"/>
        </w:tabs>
        <w:ind w:left="0" w:firstLine="0"/>
        <w:jc w:val="both"/>
      </w:pPr>
      <w:r w:rsidRPr="00EF7A43">
        <w:t xml:space="preserve">В день подписания Акта приема-передачи (возврата) </w:t>
      </w:r>
      <w:r w:rsidR="003D62D9" w:rsidRPr="00EF7A43">
        <w:t>нежил</w:t>
      </w:r>
      <w:r w:rsidR="004C4D0C">
        <w:t>ого</w:t>
      </w:r>
      <w:r w:rsidR="003D62D9" w:rsidRPr="00EF7A43">
        <w:t xml:space="preserve"> здани</w:t>
      </w:r>
      <w:r w:rsidR="004C4D0C">
        <w:t>я</w:t>
      </w:r>
      <w:r w:rsidRPr="00EF7A43">
        <w:t xml:space="preserve"> Стороны обязуются подпи</w:t>
      </w:r>
      <w:r w:rsidRPr="00EF7A43">
        <w:softHyphen/>
        <w:t>сать Акт сверки взаиморасчетов на дату подписания Акта и обеспечить погашение всех задолженно</w:t>
      </w:r>
      <w:r w:rsidRPr="00EF7A43">
        <w:softHyphen/>
        <w:t>стей в течение 10 (десяти) рабочих дней либо в иной срок, установленный по соглашению Сторон.</w:t>
      </w:r>
    </w:p>
    <w:p w:rsidR="00691A98" w:rsidRPr="00EF7A43" w:rsidRDefault="009E2C6A" w:rsidP="00A9699F">
      <w:pPr>
        <w:pStyle w:val="22"/>
        <w:numPr>
          <w:ilvl w:val="2"/>
          <w:numId w:val="31"/>
        </w:numPr>
        <w:tabs>
          <w:tab w:val="left" w:pos="142"/>
        </w:tabs>
        <w:ind w:left="0" w:firstLine="0"/>
        <w:jc w:val="both"/>
      </w:pPr>
      <w:r w:rsidRPr="00EF7A43">
        <w:t>Арендатор, являясь собственником отходов, самостоятельно осуществляет плату за негатив</w:t>
      </w:r>
      <w:r w:rsidRPr="00EF7A43">
        <w:softHyphen/>
        <w:t>ное воздействие на окружающую среду.</w:t>
      </w:r>
    </w:p>
    <w:p w:rsidR="00691A98" w:rsidRPr="00EF7A43" w:rsidRDefault="009E2C6A" w:rsidP="00A9699F">
      <w:pPr>
        <w:pStyle w:val="22"/>
        <w:numPr>
          <w:ilvl w:val="1"/>
          <w:numId w:val="31"/>
        </w:numPr>
        <w:tabs>
          <w:tab w:val="left" w:pos="0"/>
        </w:tabs>
        <w:ind w:left="0" w:firstLine="0"/>
        <w:jc w:val="both"/>
      </w:pPr>
      <w:r w:rsidRPr="00EF7A43">
        <w:t>Арендатор имеет право в полном объеме реализовывать свои права арендатора, предоставлен</w:t>
      </w:r>
      <w:r w:rsidRPr="00EF7A43">
        <w:softHyphen/>
        <w:t>ные ему действующим законодательством Российской Федерации и/или настоящим Договором.</w:t>
      </w:r>
    </w:p>
    <w:p w:rsidR="00691A98" w:rsidRPr="00394250" w:rsidRDefault="009E2C6A" w:rsidP="00A9699F">
      <w:pPr>
        <w:pStyle w:val="22"/>
        <w:numPr>
          <w:ilvl w:val="1"/>
          <w:numId w:val="31"/>
        </w:numPr>
        <w:tabs>
          <w:tab w:val="left" w:pos="481"/>
        </w:tabs>
        <w:ind w:left="0" w:firstLine="0"/>
        <w:jc w:val="both"/>
      </w:pPr>
      <w:r w:rsidRPr="00394250">
        <w:t>Стороны признают, что обязанность Арендатора внести изменения в учредительные документы в связи со сменой юридического адреса после прекращения действия настоящего договора и право Арендодателя требовать от него ее исполнения, направлены на обеспечение достоверности сведе</w:t>
      </w:r>
      <w:r w:rsidRPr="00394250">
        <w:softHyphen/>
        <w:t>ний, содержащихся в ЕГРЮЛ, на защиту прав Арендодателя и не ущемляют прав и законных инте</w:t>
      </w:r>
      <w:r w:rsidRPr="00394250">
        <w:softHyphen/>
        <w:t>ресов Арендатора.</w:t>
      </w:r>
    </w:p>
    <w:p w:rsidR="00691A98" w:rsidRPr="003D38FD" w:rsidRDefault="009E2C6A" w:rsidP="0055705C">
      <w:pPr>
        <w:pStyle w:val="40"/>
        <w:keepNext/>
        <w:keepLines/>
        <w:numPr>
          <w:ilvl w:val="0"/>
          <w:numId w:val="31"/>
        </w:numPr>
        <w:tabs>
          <w:tab w:val="left" w:pos="344"/>
        </w:tabs>
        <w:spacing w:before="240"/>
        <w:rPr>
          <w:color w:val="auto"/>
        </w:rPr>
      </w:pPr>
      <w:bookmarkStart w:id="21" w:name="bookmark42"/>
      <w:r w:rsidRPr="003D38FD">
        <w:rPr>
          <w:color w:val="auto"/>
        </w:rPr>
        <w:t>ПЛАТЕЖИ И РАСЧЕТЫ К ДОГОВОРУ</w:t>
      </w:r>
      <w:bookmarkEnd w:id="21"/>
    </w:p>
    <w:p w:rsidR="007B29E1" w:rsidRPr="003D38FD" w:rsidRDefault="009C7516" w:rsidP="009C7516">
      <w:pPr>
        <w:pStyle w:val="22"/>
        <w:tabs>
          <w:tab w:val="left" w:pos="0"/>
        </w:tabs>
        <w:jc w:val="both"/>
        <w:rPr>
          <w:color w:val="auto"/>
          <w:sz w:val="22"/>
          <w:szCs w:val="22"/>
        </w:rPr>
      </w:pPr>
      <w:r w:rsidRPr="003D38FD">
        <w:rPr>
          <w:color w:val="auto"/>
          <w:sz w:val="22"/>
          <w:szCs w:val="22"/>
        </w:rPr>
        <w:t xml:space="preserve">4.1. </w:t>
      </w:r>
      <w:r w:rsidR="007B29E1" w:rsidRPr="003D38FD">
        <w:rPr>
          <w:color w:val="auto"/>
          <w:sz w:val="22"/>
          <w:szCs w:val="22"/>
        </w:rPr>
        <w:t>Ежемесячная арендная плата за весь арендуемый объект, складывается из постоянной и пере</w:t>
      </w:r>
      <w:r w:rsidR="007B29E1" w:rsidRPr="003D38FD">
        <w:rPr>
          <w:color w:val="auto"/>
          <w:sz w:val="22"/>
          <w:szCs w:val="22"/>
        </w:rPr>
        <w:softHyphen/>
        <w:t>менной составляющих:</w:t>
      </w:r>
    </w:p>
    <w:p w:rsidR="007B29E1" w:rsidRPr="003D38FD" w:rsidRDefault="007B29E1" w:rsidP="009C7516">
      <w:pPr>
        <w:pStyle w:val="22"/>
        <w:tabs>
          <w:tab w:val="left" w:pos="0"/>
        </w:tabs>
        <w:jc w:val="both"/>
        <w:rPr>
          <w:color w:val="auto"/>
          <w:sz w:val="22"/>
          <w:szCs w:val="22"/>
        </w:rPr>
      </w:pPr>
      <w:r w:rsidRPr="003D38FD">
        <w:rPr>
          <w:color w:val="auto"/>
          <w:sz w:val="22"/>
          <w:szCs w:val="22"/>
        </w:rPr>
        <w:t xml:space="preserve">- Постоянная составляющая (собственно арендная плата) </w:t>
      </w:r>
      <w:r w:rsidRPr="003D38FD">
        <w:rPr>
          <w:b/>
          <w:bCs/>
          <w:color w:val="auto"/>
          <w:sz w:val="22"/>
          <w:szCs w:val="22"/>
        </w:rPr>
        <w:t xml:space="preserve">– __________ рублей (______________________________________________________________________________________) в месяц. </w:t>
      </w:r>
      <w:r w:rsidRPr="003D38FD">
        <w:rPr>
          <w:color w:val="auto"/>
          <w:sz w:val="22"/>
          <w:szCs w:val="22"/>
        </w:rPr>
        <w:t>НДС не облагается, на основании п.1 ст.145 НК РФ. В случае утраты Арендодателем права на освобождение от исполнения обязанностей налогоплательщика по уплате НДС, стоимость услуг по настоящему Договору рассматривается как включающая в себя НДС, счет-фактуры выставляются в порядке и сроки, установленные законодательством Российской Федерации.</w:t>
      </w:r>
    </w:p>
    <w:p w:rsidR="00691A98" w:rsidRPr="003D38FD" w:rsidRDefault="009E2C6A" w:rsidP="009C7516">
      <w:pPr>
        <w:pStyle w:val="22"/>
        <w:tabs>
          <w:tab w:val="left" w:pos="0"/>
        </w:tabs>
        <w:jc w:val="both"/>
        <w:rPr>
          <w:color w:val="auto"/>
        </w:rPr>
      </w:pPr>
      <w:r w:rsidRPr="003D38FD">
        <w:rPr>
          <w:b/>
          <w:bCs/>
          <w:color w:val="auto"/>
        </w:rPr>
        <w:t xml:space="preserve">- </w:t>
      </w:r>
      <w:r w:rsidRPr="003D38FD">
        <w:rPr>
          <w:color w:val="auto"/>
        </w:rPr>
        <w:t>Переменная составляющая (возмещение (компенсация) расходов по коммунальным платежам (во</w:t>
      </w:r>
      <w:r w:rsidRPr="003D38FD">
        <w:rPr>
          <w:color w:val="auto"/>
        </w:rPr>
        <w:softHyphen/>
        <w:t>доснабжение, водоотведение, ливневые и сточные воды, отопление, подогрев воды, электроснабже</w:t>
      </w:r>
      <w:r w:rsidRPr="003D38FD">
        <w:rPr>
          <w:color w:val="auto"/>
        </w:rPr>
        <w:softHyphen/>
        <w:t>ние, обращение ТКО и иные).</w:t>
      </w:r>
    </w:p>
    <w:p w:rsidR="00691A98" w:rsidRPr="00EF7A43" w:rsidRDefault="009E2C6A" w:rsidP="009C7516">
      <w:pPr>
        <w:pStyle w:val="22"/>
        <w:numPr>
          <w:ilvl w:val="1"/>
          <w:numId w:val="34"/>
        </w:numPr>
        <w:tabs>
          <w:tab w:val="left" w:pos="0"/>
          <w:tab w:val="left" w:pos="517"/>
        </w:tabs>
        <w:jc w:val="both"/>
      </w:pPr>
      <w:r w:rsidRPr="00EF7A43">
        <w:t xml:space="preserve">Оплата Арендатором Арендной платы (постоянной составляющей) за первый месяц аренды </w:t>
      </w:r>
      <w:r w:rsidR="006F2FB3" w:rsidRPr="00EF7A43">
        <w:t>нежил</w:t>
      </w:r>
      <w:r w:rsidR="004C4D0C">
        <w:t>ого</w:t>
      </w:r>
      <w:r w:rsidR="006F2FB3" w:rsidRPr="00EF7A43">
        <w:t xml:space="preserve"> здани</w:t>
      </w:r>
      <w:r w:rsidR="004C4D0C">
        <w:t>я</w:t>
      </w:r>
      <w:r w:rsidRPr="00EF7A43">
        <w:t xml:space="preserve"> производится в течение 5 (пяти) банковских дней с даты подписания Арендатором настоя</w:t>
      </w:r>
      <w:r w:rsidRPr="00EF7A43">
        <w:softHyphen/>
        <w:t xml:space="preserve">щего Договора и акта приема-передачи </w:t>
      </w:r>
      <w:r w:rsidR="00C83EA9" w:rsidRPr="00EF7A43">
        <w:t>нежил</w:t>
      </w:r>
      <w:r w:rsidR="004C4D0C">
        <w:t>ого</w:t>
      </w:r>
      <w:r w:rsidR="00C83EA9" w:rsidRPr="00EF7A43">
        <w:t xml:space="preserve"> здани</w:t>
      </w:r>
      <w:r w:rsidR="004C4D0C">
        <w:t>я</w:t>
      </w:r>
      <w:r w:rsidRPr="00EF7A43">
        <w:t>.</w:t>
      </w:r>
    </w:p>
    <w:p w:rsidR="00691A98" w:rsidRPr="00EF7A43" w:rsidRDefault="009E2C6A" w:rsidP="009C7516">
      <w:pPr>
        <w:pStyle w:val="22"/>
        <w:numPr>
          <w:ilvl w:val="1"/>
          <w:numId w:val="34"/>
        </w:numPr>
        <w:tabs>
          <w:tab w:val="left" w:pos="0"/>
          <w:tab w:val="left" w:pos="517"/>
        </w:tabs>
        <w:ind w:left="0" w:firstLine="0"/>
        <w:jc w:val="both"/>
      </w:pPr>
      <w:r w:rsidRPr="00EF7A43">
        <w:t>Оплата арендной платы (постоянная составляющая) осуществляется Арендатором не позднее 10 числа оплачиваемого месяца.</w:t>
      </w:r>
    </w:p>
    <w:p w:rsidR="00C83EA9" w:rsidRPr="00EF7A43" w:rsidRDefault="009E2C6A" w:rsidP="009C7516">
      <w:pPr>
        <w:pStyle w:val="22"/>
        <w:numPr>
          <w:ilvl w:val="1"/>
          <w:numId w:val="34"/>
        </w:numPr>
        <w:tabs>
          <w:tab w:val="left" w:pos="0"/>
          <w:tab w:val="left" w:pos="522"/>
        </w:tabs>
        <w:ind w:left="0" w:firstLine="0"/>
        <w:jc w:val="both"/>
      </w:pPr>
      <w:r w:rsidRPr="00EF7A43">
        <w:t>Оплата Арендатором Арендной платы (переменная составляющая) за текущий месяц произво</w:t>
      </w:r>
      <w:r w:rsidRPr="00EF7A43">
        <w:softHyphen/>
        <w:t xml:space="preserve">дится не позднее 15 числа следующего месяца, на основании выставляемых Арендодателем счетов. </w:t>
      </w:r>
    </w:p>
    <w:p w:rsidR="00691A98" w:rsidRPr="00EF7A43" w:rsidRDefault="009E2C6A" w:rsidP="009C7516">
      <w:pPr>
        <w:pStyle w:val="22"/>
        <w:numPr>
          <w:ilvl w:val="1"/>
          <w:numId w:val="34"/>
        </w:numPr>
        <w:tabs>
          <w:tab w:val="left" w:pos="0"/>
          <w:tab w:val="left" w:pos="517"/>
        </w:tabs>
        <w:ind w:left="0" w:firstLine="0"/>
        <w:jc w:val="both"/>
      </w:pPr>
      <w:r w:rsidRPr="00EF7A43">
        <w:t>Все платежи по настоящему Договору в пользу Арендодателя осуще</w:t>
      </w:r>
      <w:r w:rsidR="00392503">
        <w:t>ствляются в безналичном порядке</w:t>
      </w:r>
      <w:r w:rsidR="00C83EA9" w:rsidRPr="00EF7A43">
        <w:t>.</w:t>
      </w:r>
    </w:p>
    <w:p w:rsidR="00691A98" w:rsidRPr="00EF7A43" w:rsidRDefault="009E2C6A" w:rsidP="009C7516">
      <w:pPr>
        <w:pStyle w:val="22"/>
        <w:numPr>
          <w:ilvl w:val="1"/>
          <w:numId w:val="34"/>
        </w:numPr>
        <w:tabs>
          <w:tab w:val="left" w:pos="0"/>
          <w:tab w:val="left" w:pos="517"/>
        </w:tabs>
        <w:ind w:left="0" w:firstLine="0"/>
        <w:jc w:val="both"/>
      </w:pPr>
      <w:r w:rsidRPr="00EF7A43">
        <w:t>Размер арендной платы может быть изменён в одностороннем порядке Арендодателем на вели</w:t>
      </w:r>
      <w:r w:rsidRPr="00EF7A43">
        <w:softHyphen/>
        <w:t>чину индекса инфляции (индекса-дефлятора</w:t>
      </w:r>
      <w:r w:rsidR="00672EFA">
        <w:t>), но не чаще одного раза в год</w:t>
      </w:r>
      <w:r w:rsidRPr="00EF7A43">
        <w:t xml:space="preserve">. Размер </w:t>
      </w:r>
      <w:r w:rsidR="00672EFA">
        <w:t>Арендной платы подлежит перерас</w:t>
      </w:r>
      <w:r w:rsidRPr="00EF7A43">
        <w:t>чету без предварительного согласования сторонами с уведомлением</w:t>
      </w:r>
      <w:r w:rsidR="00672EFA">
        <w:t xml:space="preserve"> Арендатора</w:t>
      </w:r>
      <w:r w:rsidRPr="00EF7A43">
        <w:t>, оформленным в письменном виде.</w:t>
      </w:r>
      <w:r w:rsidR="00A479E0">
        <w:t xml:space="preserve"> </w:t>
      </w:r>
      <w:r w:rsidRPr="00EF7A43">
        <w:t>Арендатор принимает на себя обязательство уплачивать арендную плату по измененной ставке со дня указанного в уведомлении Арендодателя. Уведомление о перерасчете арендной платы является неотъемлемой частью настоящего Договора.</w:t>
      </w:r>
    </w:p>
    <w:p w:rsidR="00691A98" w:rsidRPr="00EF7A43" w:rsidRDefault="009E2C6A" w:rsidP="009C7516">
      <w:pPr>
        <w:pStyle w:val="22"/>
        <w:numPr>
          <w:ilvl w:val="1"/>
          <w:numId w:val="34"/>
        </w:numPr>
        <w:tabs>
          <w:tab w:val="left" w:pos="0"/>
        </w:tabs>
        <w:spacing w:after="240"/>
        <w:ind w:left="0" w:firstLine="0"/>
        <w:jc w:val="both"/>
      </w:pPr>
      <w:r w:rsidRPr="00EF7A43">
        <w:t>Размер Арендной платы за неполный месяц аренды определя</w:t>
      </w:r>
      <w:r w:rsidR="00E16C07" w:rsidRPr="00EF7A43">
        <w:t>ется пропорционально фактическо</w:t>
      </w:r>
      <w:r w:rsidRPr="00EF7A43">
        <w:t xml:space="preserve">му количеству дней пользования </w:t>
      </w:r>
      <w:r w:rsidR="003D62D9" w:rsidRPr="00EF7A43">
        <w:t>нежилым здани</w:t>
      </w:r>
      <w:r w:rsidR="004C4D0C">
        <w:t>ем</w:t>
      </w:r>
      <w:r w:rsidR="003D62D9" w:rsidRPr="00EF7A43">
        <w:t xml:space="preserve"> </w:t>
      </w:r>
      <w:r w:rsidRPr="00EF7A43">
        <w:t>в месяце.</w:t>
      </w:r>
    </w:p>
    <w:p w:rsidR="00691A98" w:rsidRPr="00EF7A43" w:rsidRDefault="009E2C6A" w:rsidP="009C7516">
      <w:pPr>
        <w:pStyle w:val="40"/>
        <w:keepNext/>
        <w:keepLines/>
        <w:numPr>
          <w:ilvl w:val="0"/>
          <w:numId w:val="34"/>
        </w:numPr>
        <w:tabs>
          <w:tab w:val="left" w:pos="0"/>
          <w:tab w:val="left" w:pos="335"/>
        </w:tabs>
      </w:pPr>
      <w:bookmarkStart w:id="22" w:name="bookmark44"/>
      <w:r w:rsidRPr="00EF7A43">
        <w:t>ОТВЕТСТВЕННОСТЬ СТОРОН</w:t>
      </w:r>
      <w:bookmarkEnd w:id="22"/>
    </w:p>
    <w:p w:rsidR="00691A98" w:rsidRPr="00EF7A43" w:rsidRDefault="009E2C6A" w:rsidP="009C7516">
      <w:pPr>
        <w:pStyle w:val="22"/>
        <w:numPr>
          <w:ilvl w:val="1"/>
          <w:numId w:val="34"/>
        </w:numPr>
        <w:tabs>
          <w:tab w:val="left" w:pos="0"/>
        </w:tabs>
        <w:ind w:left="0" w:firstLine="0"/>
        <w:jc w:val="both"/>
      </w:pPr>
      <w:r w:rsidRPr="00EF7A43">
        <w:t>В случае просрочки уплаты Арендной платы, Арендодатель им</w:t>
      </w:r>
      <w:r w:rsidR="009719A2">
        <w:t>еет право потребовать от Аренда</w:t>
      </w:r>
      <w:r w:rsidRPr="00EF7A43">
        <w:t>т</w:t>
      </w:r>
      <w:r w:rsidR="003D62D9" w:rsidRPr="00EF7A43">
        <w:t>ора уплаты пени в размере 0,1 (н</w:t>
      </w:r>
      <w:r w:rsidR="009719A2">
        <w:t>оль целых</w:t>
      </w:r>
      <w:r w:rsidRPr="00EF7A43">
        <w:t xml:space="preserve"> одна десятая) проц</w:t>
      </w:r>
      <w:r w:rsidR="009719A2">
        <w:t>ента от суммы просроченного пла</w:t>
      </w:r>
      <w:r w:rsidRPr="00EF7A43">
        <w:t>тежа за каждый день просрочки начиная с первого дня просрочки.</w:t>
      </w:r>
    </w:p>
    <w:p w:rsidR="00691A98" w:rsidRPr="00EF7A43" w:rsidRDefault="009E2C6A" w:rsidP="009C7516">
      <w:pPr>
        <w:pStyle w:val="22"/>
        <w:numPr>
          <w:ilvl w:val="1"/>
          <w:numId w:val="34"/>
        </w:numPr>
        <w:tabs>
          <w:tab w:val="left" w:pos="0"/>
          <w:tab w:val="left" w:pos="517"/>
        </w:tabs>
        <w:ind w:left="0" w:firstLine="0"/>
        <w:jc w:val="both"/>
      </w:pPr>
      <w:r w:rsidRPr="00EF7A43">
        <w:t>При получении от Арендодателя письменного предупреждения о неисполнении им обязатель</w:t>
      </w:r>
      <w:r w:rsidRPr="00EF7A43">
        <w:softHyphen/>
        <w:t xml:space="preserve">ства </w:t>
      </w:r>
      <w:r w:rsidRPr="00EF7A43">
        <w:lastRenderedPageBreak/>
        <w:t>по внесению арендной платы Арендатор обязан внести арендную плату в течение пяти рабочих дней со дня получения предупреждения.</w:t>
      </w:r>
    </w:p>
    <w:p w:rsidR="00691A98" w:rsidRPr="00EF7A43" w:rsidRDefault="009E2C6A" w:rsidP="009C7516">
      <w:pPr>
        <w:pStyle w:val="22"/>
        <w:numPr>
          <w:ilvl w:val="1"/>
          <w:numId w:val="34"/>
        </w:numPr>
        <w:tabs>
          <w:tab w:val="left" w:pos="0"/>
        </w:tabs>
        <w:ind w:left="0" w:firstLine="0"/>
        <w:jc w:val="both"/>
      </w:pPr>
      <w:r w:rsidRPr="00EF7A43">
        <w:t>В случае причинения просрочкой оплаты платежей ущерба Арендодателю Арендатор выплачи</w:t>
      </w:r>
      <w:r w:rsidRPr="00EF7A43">
        <w:softHyphen/>
        <w:t>вает Арендодателю сумму причинённого ущерба.</w:t>
      </w:r>
    </w:p>
    <w:p w:rsidR="00691A98" w:rsidRPr="00EF7A43" w:rsidRDefault="009719A2" w:rsidP="009C7516">
      <w:pPr>
        <w:pStyle w:val="22"/>
        <w:numPr>
          <w:ilvl w:val="1"/>
          <w:numId w:val="34"/>
        </w:numPr>
        <w:tabs>
          <w:tab w:val="left" w:pos="0"/>
        </w:tabs>
        <w:ind w:left="0" w:firstLine="0"/>
        <w:jc w:val="both"/>
      </w:pPr>
      <w:r>
        <w:t xml:space="preserve">В случае </w:t>
      </w:r>
      <w:r w:rsidR="00AF12DD">
        <w:t>не</w:t>
      </w:r>
      <w:r w:rsidR="00AF12DD" w:rsidRPr="00EF7A43">
        <w:t xml:space="preserve"> освобождения</w:t>
      </w:r>
      <w:r w:rsidR="009E2C6A" w:rsidRPr="00EF7A43">
        <w:t xml:space="preserve"> Арендатором занимаемого </w:t>
      </w:r>
      <w:r w:rsidR="006F2FB3" w:rsidRPr="00EF7A43">
        <w:t>нежил</w:t>
      </w:r>
      <w:r w:rsidR="004C4D0C">
        <w:t>ого</w:t>
      </w:r>
      <w:r w:rsidR="006F2FB3" w:rsidRPr="00EF7A43">
        <w:t xml:space="preserve"> здани</w:t>
      </w:r>
      <w:r w:rsidR="004C4D0C">
        <w:t>я</w:t>
      </w:r>
      <w:r w:rsidR="009E2C6A" w:rsidRPr="00EF7A43">
        <w:t xml:space="preserve"> в сроки, предусмотренные настоящим договором, Арендатор уплачивает штраф в размере 1 % годовой суммы арендной платы за каждый день пребывания в </w:t>
      </w:r>
      <w:r w:rsidR="006F2FB3" w:rsidRPr="00EF7A43">
        <w:t>нежилых зданиях</w:t>
      </w:r>
      <w:r w:rsidR="009E2C6A" w:rsidRPr="00EF7A43">
        <w:t>.</w:t>
      </w:r>
    </w:p>
    <w:p w:rsidR="00691A98" w:rsidRPr="00EF7A43" w:rsidRDefault="009E2C6A" w:rsidP="009C7516">
      <w:pPr>
        <w:pStyle w:val="22"/>
        <w:numPr>
          <w:ilvl w:val="1"/>
          <w:numId w:val="34"/>
        </w:numPr>
        <w:tabs>
          <w:tab w:val="left" w:pos="0"/>
          <w:tab w:val="left" w:pos="499"/>
        </w:tabs>
        <w:ind w:left="0" w:firstLine="0"/>
        <w:jc w:val="both"/>
      </w:pPr>
      <w:r w:rsidRPr="00EF7A43">
        <w:t>Уплата санкций, предусмотренных настоящим договором, не освобождает Арендатора от вы</w:t>
      </w:r>
      <w:r w:rsidRPr="00EF7A43">
        <w:softHyphen/>
        <w:t>полнения лежащих на нем обязательств или устранения нарушений.</w:t>
      </w:r>
    </w:p>
    <w:p w:rsidR="00691A98" w:rsidRPr="00EF7A43" w:rsidRDefault="009E2C6A" w:rsidP="009C7516">
      <w:pPr>
        <w:pStyle w:val="22"/>
        <w:numPr>
          <w:ilvl w:val="1"/>
          <w:numId w:val="34"/>
        </w:numPr>
        <w:tabs>
          <w:tab w:val="left" w:pos="0"/>
          <w:tab w:val="left" w:pos="499"/>
        </w:tabs>
        <w:ind w:left="0" w:firstLine="0"/>
        <w:jc w:val="both"/>
      </w:pPr>
      <w:r w:rsidRPr="00EF7A43">
        <w:t xml:space="preserve">В случае причинения убытков, вызванных утратой или повреждением арендуемого </w:t>
      </w:r>
      <w:r w:rsidR="006F2FB3" w:rsidRPr="00EF7A43">
        <w:t>нежилых зданий</w:t>
      </w:r>
      <w:r w:rsidRPr="00EF7A43">
        <w:t xml:space="preserve"> по вине Арендатора, последний обязан возместить их Арендодателю за счет собственных средств в размере действительного ущерба, а также возместить упущенную выгоду.</w:t>
      </w:r>
    </w:p>
    <w:p w:rsidR="00691A98" w:rsidRPr="00EF7A43" w:rsidRDefault="009E2C6A" w:rsidP="009C7516">
      <w:pPr>
        <w:pStyle w:val="22"/>
        <w:numPr>
          <w:ilvl w:val="1"/>
          <w:numId w:val="34"/>
        </w:numPr>
        <w:tabs>
          <w:tab w:val="left" w:pos="0"/>
          <w:tab w:val="left" w:pos="499"/>
        </w:tabs>
        <w:ind w:left="0" w:firstLine="0"/>
        <w:jc w:val="both"/>
      </w:pPr>
      <w:r w:rsidRPr="00EF7A43">
        <w:t xml:space="preserve">Арендодатель не отвечает за недостатки сданного в аренду </w:t>
      </w:r>
      <w:r w:rsidR="00C83EA9" w:rsidRPr="00EF7A43">
        <w:t>нежил</w:t>
      </w:r>
      <w:r w:rsidR="004C4D0C">
        <w:t>ого</w:t>
      </w:r>
      <w:r w:rsidR="00C83EA9" w:rsidRPr="00EF7A43">
        <w:t xml:space="preserve"> здани</w:t>
      </w:r>
      <w:r w:rsidR="004C4D0C">
        <w:t>я</w:t>
      </w:r>
      <w:r w:rsidRPr="00EF7A43">
        <w:t>, которые были им огово</w:t>
      </w:r>
      <w:r w:rsidRPr="00EF7A43">
        <w:softHyphen/>
        <w:t xml:space="preserve">рены при заключении договора аренды или были заранее известны Арендатору, либо должны были быть обнаружены Арендатором во время осмотра </w:t>
      </w:r>
      <w:r w:rsidR="00C83EA9" w:rsidRPr="00EF7A43">
        <w:t>здани</w:t>
      </w:r>
      <w:r w:rsidR="004C4D0C">
        <w:t>я</w:t>
      </w:r>
      <w:r w:rsidRPr="00EF7A43">
        <w:t xml:space="preserve"> при заключении договора или переда</w:t>
      </w:r>
      <w:r w:rsidRPr="00EF7A43">
        <w:softHyphen/>
        <w:t xml:space="preserve">че </w:t>
      </w:r>
      <w:r w:rsidR="00C83EA9" w:rsidRPr="00EF7A43">
        <w:t>здани</w:t>
      </w:r>
      <w:r w:rsidR="004C4D0C">
        <w:t>я</w:t>
      </w:r>
      <w:r w:rsidRPr="00EF7A43">
        <w:t xml:space="preserve"> в аренду.</w:t>
      </w:r>
    </w:p>
    <w:p w:rsidR="00691A98" w:rsidRPr="00EF7A43" w:rsidRDefault="009E2C6A" w:rsidP="009C7516">
      <w:pPr>
        <w:pStyle w:val="22"/>
        <w:numPr>
          <w:ilvl w:val="1"/>
          <w:numId w:val="34"/>
        </w:numPr>
        <w:tabs>
          <w:tab w:val="left" w:pos="0"/>
          <w:tab w:val="left" w:pos="499"/>
        </w:tabs>
        <w:ind w:left="0" w:firstLine="0"/>
        <w:jc w:val="both"/>
      </w:pPr>
      <w:r w:rsidRPr="00EF7A43">
        <w:t>Арендатор несет риск случайной гибели или случайного повреждения нежил</w:t>
      </w:r>
      <w:r w:rsidR="004C4D0C">
        <w:t>ого</w:t>
      </w:r>
      <w:r w:rsidRPr="00EF7A43">
        <w:t xml:space="preserve"> </w:t>
      </w:r>
      <w:r w:rsidR="00C83EA9" w:rsidRPr="00EF7A43">
        <w:t>здани</w:t>
      </w:r>
      <w:r w:rsidR="004C4D0C">
        <w:t>я</w:t>
      </w:r>
      <w:r w:rsidRPr="00EF7A43">
        <w:t>, ес</w:t>
      </w:r>
      <w:r w:rsidRPr="00EF7A43">
        <w:softHyphen/>
        <w:t>ли нежил</w:t>
      </w:r>
      <w:r w:rsidR="004C4D0C">
        <w:t>о</w:t>
      </w:r>
      <w:r w:rsidRPr="00EF7A43">
        <w:t xml:space="preserve">е </w:t>
      </w:r>
      <w:r w:rsidR="00C83EA9" w:rsidRPr="00EF7A43">
        <w:t>здани</w:t>
      </w:r>
      <w:r w:rsidR="004C4D0C">
        <w:t>е</w:t>
      </w:r>
      <w:r w:rsidRPr="00EF7A43">
        <w:t xml:space="preserve"> поврежден</w:t>
      </w:r>
      <w:r w:rsidR="004C4D0C">
        <w:t>о</w:t>
      </w:r>
      <w:r w:rsidR="009032E5">
        <w:t xml:space="preserve"> </w:t>
      </w:r>
      <w:r w:rsidRPr="00EF7A43">
        <w:t>или уничтожен</w:t>
      </w:r>
      <w:r w:rsidR="004C4D0C">
        <w:t>о</w:t>
      </w:r>
      <w:r w:rsidRPr="00EF7A43">
        <w:t xml:space="preserve"> в связи с тем, что они использовались не в со</w:t>
      </w:r>
      <w:r w:rsidRPr="00EF7A43">
        <w:softHyphen/>
        <w:t>ответствии с настоящим договором, либо переданы третьему лицу без согласия Арендодателя. Арендатор несет также риск случайной гибели или случайно</w:t>
      </w:r>
      <w:r w:rsidR="00C83EA9" w:rsidRPr="00EF7A43">
        <w:t>го повреждения нежилых зданий</w:t>
      </w:r>
      <w:r w:rsidRPr="00EF7A43">
        <w:t>, если с учетом фактических обстоятельств мог предотвратить их гибель или порчу, пожертвовав своей вещью, но предпочел сохранить свою вещь.</w:t>
      </w:r>
    </w:p>
    <w:p w:rsidR="00691A98" w:rsidRPr="00EF7A43" w:rsidRDefault="009E2C6A" w:rsidP="009C7516">
      <w:pPr>
        <w:pStyle w:val="22"/>
        <w:numPr>
          <w:ilvl w:val="1"/>
          <w:numId w:val="34"/>
        </w:numPr>
        <w:tabs>
          <w:tab w:val="left" w:pos="0"/>
          <w:tab w:val="left" w:pos="499"/>
        </w:tabs>
        <w:ind w:left="0" w:firstLine="0"/>
        <w:jc w:val="both"/>
      </w:pPr>
      <w:r w:rsidRPr="00EF7A43">
        <w:t>Арендатор несет полную ответственность за нарушения требований техники электробезопасно</w:t>
      </w:r>
      <w:r w:rsidRPr="00EF7A43">
        <w:softHyphen/>
        <w:t>сти, пожарной безопасности, требований в области гражданской обороны и защиты от ЧС, требова</w:t>
      </w:r>
      <w:r w:rsidRPr="00EF7A43">
        <w:softHyphen/>
        <w:t xml:space="preserve">ний по санитарному состоянию </w:t>
      </w:r>
      <w:r w:rsidR="003D62D9" w:rsidRPr="00EF7A43">
        <w:t>нежил</w:t>
      </w:r>
      <w:r w:rsidR="004C4D0C">
        <w:t>ого</w:t>
      </w:r>
      <w:r w:rsidR="003D62D9" w:rsidRPr="00EF7A43">
        <w:t xml:space="preserve"> здани</w:t>
      </w:r>
      <w:r w:rsidR="004C4D0C">
        <w:t>я</w:t>
      </w:r>
      <w:r w:rsidRPr="00EF7A43">
        <w:t>, а также всех прочих, предусмотренных законодатель</w:t>
      </w:r>
      <w:r w:rsidRPr="00EF7A43">
        <w:softHyphen/>
        <w:t>ством РФ норм и требований по содержанию нежил</w:t>
      </w:r>
      <w:r w:rsidR="004C4D0C">
        <w:t>ого</w:t>
      </w:r>
      <w:r w:rsidRPr="00EF7A43">
        <w:t xml:space="preserve"> </w:t>
      </w:r>
      <w:r w:rsidR="006F2FB3" w:rsidRPr="00EF7A43">
        <w:t>здани</w:t>
      </w:r>
      <w:r w:rsidR="004C4D0C">
        <w:t>я</w:t>
      </w:r>
      <w:r w:rsidRPr="00EF7A43">
        <w:t>, и обязуется за свой счет оплачи</w:t>
      </w:r>
      <w:r w:rsidRPr="00EF7A43">
        <w:softHyphen/>
        <w:t>вать мероприятия по устранению выявленных нарушений в случае выдачи контролирующими орга</w:t>
      </w:r>
      <w:r w:rsidRPr="00EF7A43">
        <w:softHyphen/>
        <w:t>нами соответствующих требовани</w:t>
      </w:r>
      <w:r w:rsidR="005645AF">
        <w:t>й, предписаний</w:t>
      </w:r>
      <w:r w:rsidRPr="00EF7A43">
        <w:t>, а также наложенные контроли</w:t>
      </w:r>
      <w:r w:rsidRPr="00EF7A43">
        <w:softHyphen/>
        <w:t>рующими органами штрафные санкции.</w:t>
      </w:r>
    </w:p>
    <w:p w:rsidR="00691A98" w:rsidRPr="00EF7A43" w:rsidRDefault="009E2C6A" w:rsidP="009C7516">
      <w:pPr>
        <w:pStyle w:val="22"/>
        <w:numPr>
          <w:ilvl w:val="1"/>
          <w:numId w:val="34"/>
        </w:numPr>
        <w:tabs>
          <w:tab w:val="left" w:pos="0"/>
          <w:tab w:val="left" w:pos="596"/>
        </w:tabs>
        <w:ind w:left="0" w:firstLine="0"/>
        <w:jc w:val="both"/>
      </w:pPr>
      <w:r w:rsidRPr="00EF7A43">
        <w:t>Арендодатель не несет ответственность за несоблюдение Арендатором требований действую</w:t>
      </w:r>
      <w:r w:rsidRPr="00EF7A43">
        <w:softHyphen/>
        <w:t>щего законодательства РФ</w:t>
      </w:r>
      <w:r w:rsidR="009F419F">
        <w:t>.</w:t>
      </w:r>
    </w:p>
    <w:p w:rsidR="00691A98" w:rsidRPr="00EF7A43" w:rsidRDefault="009E2C6A" w:rsidP="009C7516">
      <w:pPr>
        <w:pStyle w:val="22"/>
        <w:numPr>
          <w:ilvl w:val="1"/>
          <w:numId w:val="34"/>
        </w:numPr>
        <w:tabs>
          <w:tab w:val="left" w:pos="0"/>
          <w:tab w:val="left" w:pos="591"/>
        </w:tabs>
        <w:ind w:left="0" w:firstLine="0"/>
        <w:jc w:val="both"/>
      </w:pPr>
      <w:r w:rsidRPr="00EF7A43">
        <w:t>Арендатор несет полную ответственность перед государственными органами, осуществляю</w:t>
      </w:r>
      <w:r w:rsidRPr="00EF7A43">
        <w:softHyphen/>
        <w:t>щими экологический контроль, санитарно-эпидемиологический контроль и иными за полноту и своевременность внесения платежей за негативное воздействие на окружающую среду.</w:t>
      </w:r>
    </w:p>
    <w:p w:rsidR="00691A98" w:rsidRPr="00EF7A43" w:rsidRDefault="009E2C6A" w:rsidP="009C7516">
      <w:pPr>
        <w:pStyle w:val="22"/>
        <w:numPr>
          <w:ilvl w:val="1"/>
          <w:numId w:val="34"/>
        </w:numPr>
        <w:tabs>
          <w:tab w:val="left" w:pos="0"/>
          <w:tab w:val="left" w:pos="601"/>
        </w:tabs>
        <w:ind w:left="0" w:firstLine="0"/>
        <w:jc w:val="both"/>
      </w:pPr>
      <w:r w:rsidRPr="00EF7A43">
        <w:t>Арендодатель не несет ответ</w:t>
      </w:r>
      <w:r w:rsidRPr="00EF7A43">
        <w:softHyphen/>
        <w:t>ственности за перебои (временное прекращение) и/или изменение параметров электро-, тепло-, во</w:t>
      </w:r>
      <w:r w:rsidRPr="00EF7A43">
        <w:softHyphen/>
        <w:t>доснабжения и канализации, если это связано с аварией, ремонтом или техническим обслуживанием этих систем и сетей организациями, оказывающими коммунальные услуги, либо по иным причинам, не зависящим от Арендодателя, а также за ущерб любого рода, явившийся прямым или косвенным результатом таких перебоев (временного прекращения и/или изменения параметров) в работе како</w:t>
      </w:r>
      <w:r w:rsidRPr="00EF7A43">
        <w:softHyphen/>
        <w:t>го-либо оборудования, включая его программное обеспечение.</w:t>
      </w:r>
    </w:p>
    <w:p w:rsidR="00691A98" w:rsidRPr="00EF7A43" w:rsidRDefault="009E2C6A" w:rsidP="009C7516">
      <w:pPr>
        <w:pStyle w:val="22"/>
        <w:numPr>
          <w:ilvl w:val="1"/>
          <w:numId w:val="34"/>
        </w:numPr>
        <w:tabs>
          <w:tab w:val="left" w:pos="0"/>
          <w:tab w:val="left" w:pos="567"/>
        </w:tabs>
        <w:ind w:left="0" w:firstLine="0"/>
        <w:jc w:val="both"/>
      </w:pPr>
      <w:r w:rsidRPr="00EF7A43">
        <w:t xml:space="preserve">Арендатор несет ответственность за все совершенные им нарушения и уплачивает все штрафы, выставленные ему органами </w:t>
      </w:r>
      <w:r w:rsidR="00AD2CDF">
        <w:t xml:space="preserve">государственной </w:t>
      </w:r>
      <w:r w:rsidRPr="00EF7A43">
        <w:t>власти, а также компенсирует суммы штрафов, уплаченных Арендода</w:t>
      </w:r>
      <w:r w:rsidRPr="00EF7A43">
        <w:softHyphen/>
        <w:t>телем в связи с такими нарушениями.</w:t>
      </w:r>
    </w:p>
    <w:p w:rsidR="00691A98" w:rsidRPr="00EF7A43" w:rsidRDefault="009E2C6A" w:rsidP="009C7516">
      <w:pPr>
        <w:pStyle w:val="22"/>
        <w:numPr>
          <w:ilvl w:val="1"/>
          <w:numId w:val="34"/>
        </w:numPr>
        <w:tabs>
          <w:tab w:val="left" w:pos="0"/>
          <w:tab w:val="left" w:pos="567"/>
        </w:tabs>
        <w:ind w:left="0" w:firstLine="0"/>
        <w:jc w:val="both"/>
      </w:pPr>
      <w:r w:rsidRPr="00EF7A43">
        <w:t>Арендатор самостоятельно несет ответственность за сохранность своего имущества, а также имущества Арендодателя, находящегося в</w:t>
      </w:r>
      <w:r w:rsidR="00AD2CDF">
        <w:t xml:space="preserve"> нежилых здания</w:t>
      </w:r>
      <w:r w:rsidRPr="00EF7A43">
        <w:t>х.</w:t>
      </w:r>
    </w:p>
    <w:p w:rsidR="00691A98" w:rsidRPr="00EF7A43" w:rsidRDefault="009E2C6A" w:rsidP="009C7516">
      <w:pPr>
        <w:pStyle w:val="22"/>
        <w:numPr>
          <w:ilvl w:val="1"/>
          <w:numId w:val="34"/>
        </w:numPr>
        <w:tabs>
          <w:tab w:val="left" w:pos="0"/>
          <w:tab w:val="left" w:pos="567"/>
        </w:tabs>
        <w:ind w:left="0" w:firstLine="0"/>
        <w:jc w:val="both"/>
      </w:pPr>
      <w:r w:rsidRPr="00EF7A43">
        <w:t>Арендатор несет ответственность за соблюдение норм противопожарной безопасности и экс</w:t>
      </w:r>
      <w:r w:rsidRPr="00EF7A43">
        <w:softHyphen/>
        <w:t>плуатации электроустановок и сетей, охраны труда, санитарно-эпидемиологических норм, предусмотренных законодательством РФ.</w:t>
      </w:r>
    </w:p>
    <w:p w:rsidR="00691A98" w:rsidRPr="00EF7A43" w:rsidRDefault="009E2C6A" w:rsidP="00EB3FFF">
      <w:pPr>
        <w:pStyle w:val="22"/>
        <w:keepNext/>
        <w:keepLines/>
        <w:numPr>
          <w:ilvl w:val="0"/>
          <w:numId w:val="34"/>
        </w:numPr>
        <w:tabs>
          <w:tab w:val="left" w:pos="0"/>
          <w:tab w:val="left" w:pos="426"/>
        </w:tabs>
        <w:spacing w:before="240"/>
        <w:ind w:left="0" w:firstLine="0"/>
        <w:jc w:val="center"/>
      </w:pPr>
      <w:bookmarkStart w:id="23" w:name="bookmark46"/>
      <w:r w:rsidRPr="00412823">
        <w:rPr>
          <w:b/>
        </w:rPr>
        <w:t>И</w:t>
      </w:r>
      <w:r w:rsidRPr="00EF7A43">
        <w:rPr>
          <w:b/>
        </w:rPr>
        <w:t>ЗМЕНЕНИЕ И РАСТОРЖЕНИЕ ДОГОВОРА</w:t>
      </w:r>
      <w:bookmarkEnd w:id="23"/>
    </w:p>
    <w:p w:rsidR="00691A98" w:rsidRPr="00EF7A43" w:rsidRDefault="009E2C6A" w:rsidP="009C7516">
      <w:pPr>
        <w:pStyle w:val="22"/>
        <w:numPr>
          <w:ilvl w:val="1"/>
          <w:numId w:val="32"/>
        </w:numPr>
        <w:tabs>
          <w:tab w:val="left" w:pos="0"/>
          <w:tab w:val="left" w:pos="426"/>
        </w:tabs>
        <w:ind w:left="0" w:firstLine="0"/>
        <w:jc w:val="both"/>
      </w:pPr>
      <w:r w:rsidRPr="00EF7A43">
        <w:t>Изменение условий настоящего Договора, его расторжение возможны по соглашению Сторон, а также по иным основаниям, установленным действующим законодательством Российской Федера</w:t>
      </w:r>
      <w:r w:rsidRPr="00EF7A43">
        <w:softHyphen/>
        <w:t>ции и настоящим Договором.</w:t>
      </w:r>
    </w:p>
    <w:p w:rsidR="00691A98" w:rsidRPr="00EF7A43" w:rsidRDefault="009E2C6A" w:rsidP="009C7516">
      <w:pPr>
        <w:pStyle w:val="22"/>
        <w:numPr>
          <w:ilvl w:val="1"/>
          <w:numId w:val="32"/>
        </w:numPr>
        <w:tabs>
          <w:tab w:val="left" w:pos="0"/>
          <w:tab w:val="left" w:pos="426"/>
        </w:tabs>
        <w:ind w:left="0" w:firstLine="0"/>
        <w:jc w:val="both"/>
      </w:pPr>
      <w:r w:rsidRPr="00EF7A43">
        <w:lastRenderedPageBreak/>
        <w:t>Изменение и дополнение условий настоящего Договора оформляется в письменной форме в ви</w:t>
      </w:r>
      <w:r w:rsidRPr="00EF7A43">
        <w:softHyphen/>
        <w:t xml:space="preserve">де дополнительного соглашения, подписанного </w:t>
      </w:r>
      <w:proofErr w:type="gramStart"/>
      <w:r w:rsidRPr="00EF7A43">
        <w:t>Сторонами</w:t>
      </w:r>
      <w:proofErr w:type="gramEnd"/>
      <w:r w:rsidRPr="00EF7A43">
        <w:t xml:space="preserve"> и является неотъемлемой частью насто</w:t>
      </w:r>
      <w:r w:rsidRPr="00EF7A43">
        <w:softHyphen/>
        <w:t>ящего Договора.</w:t>
      </w:r>
    </w:p>
    <w:p w:rsidR="00691A98" w:rsidRPr="00EF7A43" w:rsidRDefault="009E2C6A" w:rsidP="009C7516">
      <w:pPr>
        <w:pStyle w:val="22"/>
        <w:numPr>
          <w:ilvl w:val="1"/>
          <w:numId w:val="32"/>
        </w:numPr>
        <w:tabs>
          <w:tab w:val="left" w:pos="0"/>
          <w:tab w:val="left" w:pos="426"/>
        </w:tabs>
        <w:ind w:left="0" w:firstLine="0"/>
        <w:jc w:val="both"/>
      </w:pPr>
      <w:r w:rsidRPr="00EF7A43">
        <w:t>По требованию Арендодателя настоящий Договор может быть досрочно расторгнут в случае просрочки внесения арендной платы по истечении установленного Договором срока более чем за 2 (Два) месяца, предварительно уведомив об этом Арендатора за 5 (Пять) календарных дней. При этом Договор</w:t>
      </w:r>
      <w:r w:rsidR="00384F23" w:rsidRPr="00EF7A43">
        <w:t xml:space="preserve"> считается расторгнутым с момента его расторжения в органах осуществляющих регистрацию прав и сделок с ним</w:t>
      </w:r>
      <w:r w:rsidRPr="00EF7A43">
        <w:t>.</w:t>
      </w:r>
    </w:p>
    <w:p w:rsidR="00691A98" w:rsidRPr="00EF7A43" w:rsidRDefault="009E2C6A" w:rsidP="009C7516">
      <w:pPr>
        <w:pStyle w:val="22"/>
        <w:numPr>
          <w:ilvl w:val="1"/>
          <w:numId w:val="32"/>
        </w:numPr>
        <w:tabs>
          <w:tab w:val="left" w:pos="0"/>
          <w:tab w:val="left" w:pos="426"/>
        </w:tabs>
        <w:ind w:left="0" w:firstLine="0"/>
        <w:jc w:val="both"/>
      </w:pPr>
      <w:r w:rsidRPr="00EF7A43">
        <w:t>Арендодатель вправе в одностороннем внесудебном порядке отказаться от исполнения настоя</w:t>
      </w:r>
      <w:r w:rsidRPr="00EF7A43">
        <w:softHyphen/>
        <w:t>щего Договор путем уведомления Арендатора об отказе от Договора с указанием в уведомлении да</w:t>
      </w:r>
      <w:r w:rsidRPr="00EF7A43">
        <w:softHyphen/>
        <w:t>ты расторжения Договора не менее, чем за 30 (Тридцать) календарных дней. При этом Договор счи</w:t>
      </w:r>
      <w:r w:rsidRPr="00EF7A43">
        <w:softHyphen/>
        <w:t>тается расторгнутым с даты, указанной в уведомлении.</w:t>
      </w:r>
    </w:p>
    <w:p w:rsidR="00691A98" w:rsidRPr="00EF7A43" w:rsidRDefault="009E2C6A" w:rsidP="009C7516">
      <w:pPr>
        <w:pStyle w:val="22"/>
        <w:numPr>
          <w:ilvl w:val="1"/>
          <w:numId w:val="32"/>
        </w:numPr>
        <w:tabs>
          <w:tab w:val="left" w:pos="0"/>
          <w:tab w:val="left" w:pos="426"/>
        </w:tabs>
        <w:spacing w:after="80"/>
        <w:ind w:left="0" w:firstLine="0"/>
        <w:jc w:val="both"/>
      </w:pPr>
      <w:r w:rsidRPr="00EF7A43">
        <w:t>Досрочное расторжение Договора не освобождает Арендатора от обязанности произвести оплату арендных платежей (постоянная и переменная составляющие) до даты передачи арендуемого иму</w:t>
      </w:r>
      <w:r w:rsidRPr="00EF7A43">
        <w:softHyphen/>
        <w:t>щества, которая фиксируется актом приема-передачи (возврата) нежил</w:t>
      </w:r>
      <w:r w:rsidR="00384F23" w:rsidRPr="00EF7A43">
        <w:t>ых зданий</w:t>
      </w:r>
      <w:r w:rsidR="00A479E0">
        <w:t xml:space="preserve"> </w:t>
      </w:r>
      <w:r w:rsidR="006F2FB3" w:rsidRPr="00EF7A43">
        <w:t>нежилых зданий</w:t>
      </w:r>
      <w:r w:rsidRPr="00EF7A43">
        <w:t>.</w:t>
      </w:r>
    </w:p>
    <w:p w:rsidR="00691A98" w:rsidRPr="00EF7A43" w:rsidRDefault="009E2C6A" w:rsidP="00EB3FFF">
      <w:pPr>
        <w:pStyle w:val="40"/>
        <w:keepNext/>
        <w:keepLines/>
        <w:numPr>
          <w:ilvl w:val="0"/>
          <w:numId w:val="32"/>
        </w:numPr>
        <w:tabs>
          <w:tab w:val="left" w:pos="0"/>
          <w:tab w:val="left" w:pos="426"/>
        </w:tabs>
        <w:spacing w:before="240"/>
        <w:ind w:left="0" w:firstLine="0"/>
      </w:pPr>
      <w:bookmarkStart w:id="24" w:name="bookmark48"/>
      <w:r w:rsidRPr="00EF7A43">
        <w:t>РАЗРЕШЕНИЕ СПОРОВ</w:t>
      </w:r>
      <w:bookmarkEnd w:id="24"/>
    </w:p>
    <w:p w:rsidR="00691A98" w:rsidRPr="00EF7A43" w:rsidRDefault="009E2C6A" w:rsidP="009C7516">
      <w:pPr>
        <w:pStyle w:val="22"/>
        <w:numPr>
          <w:ilvl w:val="1"/>
          <w:numId w:val="32"/>
        </w:numPr>
        <w:tabs>
          <w:tab w:val="left" w:pos="0"/>
          <w:tab w:val="left" w:pos="426"/>
        </w:tabs>
        <w:ind w:left="0" w:firstLine="0"/>
        <w:jc w:val="both"/>
      </w:pPr>
      <w:r w:rsidRPr="00EF7A43">
        <w:t>Спорные вопросы, возникающие в ходе исполнения настоящего Договора, разрешаются Сторо</w:t>
      </w:r>
      <w:r w:rsidRPr="00EF7A43">
        <w:softHyphen/>
        <w:t>нами путем совместных переговоров.</w:t>
      </w:r>
    </w:p>
    <w:p w:rsidR="00691A98" w:rsidRPr="00EF7A43" w:rsidRDefault="009E2C6A" w:rsidP="009C7516">
      <w:pPr>
        <w:pStyle w:val="22"/>
        <w:numPr>
          <w:ilvl w:val="1"/>
          <w:numId w:val="32"/>
        </w:numPr>
        <w:tabs>
          <w:tab w:val="left" w:pos="0"/>
          <w:tab w:val="left" w:pos="426"/>
          <w:tab w:val="left" w:pos="536"/>
        </w:tabs>
        <w:spacing w:after="80"/>
        <w:ind w:left="0" w:firstLine="0"/>
        <w:jc w:val="both"/>
      </w:pPr>
      <w:r w:rsidRPr="00EF7A43">
        <w:t>Если, по мнению одной из Сторон отсутствует возможность разрешить возникший между Сто</w:t>
      </w:r>
      <w:r w:rsidRPr="00EF7A43">
        <w:softHyphen/>
        <w:t>ронами спор, он передается на рассмотрение Арбитражного суда. До передачи спора на разрешение Арбитражного суда</w:t>
      </w:r>
      <w:r w:rsidR="00384F23" w:rsidRPr="00EF7A43">
        <w:t>.</w:t>
      </w:r>
      <w:r w:rsidRPr="00EF7A43">
        <w:t xml:space="preserve"> Стороны примут меры к его урегули</w:t>
      </w:r>
      <w:r w:rsidRPr="00EF7A43">
        <w:softHyphen/>
        <w:t>рованию в претензионном порядке. Претензия должна быть направлена в письменном виде. По по</w:t>
      </w:r>
      <w:r w:rsidRPr="00EF7A43">
        <w:softHyphen/>
        <w:t xml:space="preserve">лученной претензии Сторона должна дать письменный </w:t>
      </w:r>
      <w:proofErr w:type="gramStart"/>
      <w:r w:rsidRPr="00EF7A43">
        <w:t>ответ по существу</w:t>
      </w:r>
      <w:proofErr w:type="gramEnd"/>
      <w:r w:rsidRPr="00EF7A43">
        <w:t xml:space="preserve"> в срок не позднее 20 (два</w:t>
      </w:r>
      <w:r w:rsidRPr="00EF7A43">
        <w:softHyphen/>
        <w:t>дцати) календарных дней с даты ее получения.</w:t>
      </w:r>
    </w:p>
    <w:p w:rsidR="00691A98" w:rsidRPr="00EF7A43" w:rsidRDefault="009E2C6A" w:rsidP="00EB3FFF">
      <w:pPr>
        <w:pStyle w:val="40"/>
        <w:keepNext/>
        <w:keepLines/>
        <w:numPr>
          <w:ilvl w:val="0"/>
          <w:numId w:val="32"/>
        </w:numPr>
        <w:tabs>
          <w:tab w:val="left" w:pos="0"/>
          <w:tab w:val="left" w:pos="426"/>
        </w:tabs>
        <w:spacing w:before="240"/>
        <w:ind w:left="0" w:firstLine="0"/>
      </w:pPr>
      <w:bookmarkStart w:id="25" w:name="bookmark50"/>
      <w:r w:rsidRPr="00EF7A43">
        <w:t>ПРОЧИЕ УСЛОВИЯ ДОГОВОРА</w:t>
      </w:r>
      <w:bookmarkEnd w:id="25"/>
    </w:p>
    <w:p w:rsidR="00691A98" w:rsidRPr="00EF7A43" w:rsidRDefault="009E2C6A" w:rsidP="009C7516">
      <w:pPr>
        <w:pStyle w:val="22"/>
        <w:numPr>
          <w:ilvl w:val="1"/>
          <w:numId w:val="32"/>
        </w:numPr>
        <w:tabs>
          <w:tab w:val="left" w:pos="0"/>
          <w:tab w:val="left" w:pos="426"/>
        </w:tabs>
        <w:ind w:left="0" w:firstLine="0"/>
        <w:jc w:val="both"/>
      </w:pPr>
      <w:r w:rsidRPr="00EF7A43">
        <w:t>Настоящий Договор составлен и подписан в двух экземплярах, имеющих одинаковую юридиче</w:t>
      </w:r>
      <w:r w:rsidRPr="00EF7A43">
        <w:softHyphen/>
        <w:t>скую силу, по одному экземпляру для каждой из сторон.</w:t>
      </w:r>
    </w:p>
    <w:p w:rsidR="00691A98" w:rsidRPr="00EF7A43" w:rsidRDefault="009E2C6A" w:rsidP="009C7516">
      <w:pPr>
        <w:pStyle w:val="22"/>
        <w:numPr>
          <w:ilvl w:val="1"/>
          <w:numId w:val="32"/>
        </w:numPr>
        <w:tabs>
          <w:tab w:val="left" w:pos="0"/>
          <w:tab w:val="left" w:pos="426"/>
          <w:tab w:val="left" w:pos="531"/>
        </w:tabs>
        <w:ind w:left="0" w:firstLine="0"/>
        <w:jc w:val="both"/>
      </w:pPr>
      <w:r w:rsidRPr="00EF7A43">
        <w:t>В случаях, не предусмотренных настоящим Договором, Стороны руководствуются действую</w:t>
      </w:r>
      <w:r w:rsidRPr="00EF7A43">
        <w:softHyphen/>
        <w:t>щим гражданским законодательством РФ.</w:t>
      </w:r>
    </w:p>
    <w:p w:rsidR="00691A98" w:rsidRPr="00EF7A43" w:rsidRDefault="009E2C6A" w:rsidP="009C7516">
      <w:pPr>
        <w:pStyle w:val="22"/>
        <w:numPr>
          <w:ilvl w:val="1"/>
          <w:numId w:val="32"/>
        </w:numPr>
        <w:tabs>
          <w:tab w:val="left" w:pos="0"/>
          <w:tab w:val="left" w:pos="426"/>
        </w:tabs>
        <w:ind w:left="0" w:firstLine="0"/>
        <w:jc w:val="both"/>
      </w:pPr>
      <w:r w:rsidRPr="00EF7A43">
        <w:t>После подписания настоящего Договора все предварительные переговоры по нему, переписка, предварительные соглашения, протоколы о намерениях по вопросам, так или иначе касающиеся настоящего договора, теряют юридическую силу.</w:t>
      </w:r>
    </w:p>
    <w:p w:rsidR="00691A98" w:rsidRPr="00EF7A43" w:rsidRDefault="009E2C6A" w:rsidP="009C7516">
      <w:pPr>
        <w:pStyle w:val="22"/>
        <w:numPr>
          <w:ilvl w:val="1"/>
          <w:numId w:val="32"/>
        </w:numPr>
        <w:tabs>
          <w:tab w:val="left" w:pos="0"/>
          <w:tab w:val="left" w:pos="426"/>
        </w:tabs>
        <w:ind w:left="0" w:firstLine="0"/>
        <w:jc w:val="both"/>
      </w:pPr>
      <w:r w:rsidRPr="00EF7A43">
        <w:t>Все исправления по тексту настоящего Договора имеют юридическую силу только при взаим</w:t>
      </w:r>
      <w:r w:rsidRPr="00EF7A43">
        <w:softHyphen/>
        <w:t>ном их удостоверении представителями Сторон в каждом отдельном случае.</w:t>
      </w:r>
    </w:p>
    <w:p w:rsidR="00691A98" w:rsidRPr="00EF7A43" w:rsidRDefault="009E2C6A" w:rsidP="00EB3FFF">
      <w:pPr>
        <w:pStyle w:val="40"/>
        <w:keepNext/>
        <w:keepLines/>
        <w:numPr>
          <w:ilvl w:val="0"/>
          <w:numId w:val="32"/>
        </w:numPr>
        <w:tabs>
          <w:tab w:val="left" w:pos="0"/>
          <w:tab w:val="left" w:pos="426"/>
        </w:tabs>
        <w:spacing w:before="240"/>
        <w:ind w:left="0" w:firstLine="0"/>
      </w:pPr>
      <w:bookmarkStart w:id="26" w:name="bookmark52"/>
      <w:r w:rsidRPr="00EF7A43">
        <w:t>ПРИЛОЖЕНИЯ К НАСТОЯЩЕМУ ДОГОВОРУ</w:t>
      </w:r>
      <w:bookmarkEnd w:id="26"/>
    </w:p>
    <w:p w:rsidR="00481250" w:rsidRPr="00EF7A43" w:rsidRDefault="009E2C6A" w:rsidP="009C7516">
      <w:pPr>
        <w:pStyle w:val="22"/>
        <w:numPr>
          <w:ilvl w:val="1"/>
          <w:numId w:val="32"/>
        </w:numPr>
        <w:tabs>
          <w:tab w:val="left" w:pos="0"/>
          <w:tab w:val="left" w:pos="426"/>
          <w:tab w:val="left" w:pos="536"/>
        </w:tabs>
        <w:ind w:left="0" w:firstLine="0"/>
        <w:jc w:val="both"/>
      </w:pPr>
      <w:r w:rsidRPr="00EF7A43">
        <w:t>К настоящему Договору прилагается и является его неотъемлемой частью:</w:t>
      </w:r>
      <w:r w:rsidR="00D53D94">
        <w:t xml:space="preserve"> а</w:t>
      </w:r>
      <w:r w:rsidRPr="00EF7A43">
        <w:t>кт приёма - передачи нежил</w:t>
      </w:r>
      <w:r w:rsidR="004C4D0C">
        <w:t>ого</w:t>
      </w:r>
      <w:r w:rsidR="006F2FB3" w:rsidRPr="00EF7A43">
        <w:t xml:space="preserve"> здани</w:t>
      </w:r>
      <w:r w:rsidR="004C4D0C">
        <w:t>я</w:t>
      </w:r>
      <w:r w:rsidRPr="00EF7A43">
        <w:t>.</w:t>
      </w:r>
    </w:p>
    <w:p w:rsidR="00481250" w:rsidRPr="00EF7A43" w:rsidRDefault="009E2C6A" w:rsidP="00412823">
      <w:pPr>
        <w:pStyle w:val="40"/>
        <w:keepNext/>
        <w:keepLines/>
        <w:numPr>
          <w:ilvl w:val="0"/>
          <w:numId w:val="32"/>
        </w:numPr>
        <w:tabs>
          <w:tab w:val="left" w:pos="474"/>
        </w:tabs>
        <w:spacing w:after="200" w:line="223" w:lineRule="auto"/>
      </w:pPr>
      <w:bookmarkStart w:id="27" w:name="bookmark54"/>
      <w:r w:rsidRPr="00EF7A43">
        <w:lastRenderedPageBreak/>
        <w:t>ЮРИДИЧЕСКИЕ АДРЕСА И РЕКВИЗИТЫ СТОРОН:</w:t>
      </w:r>
    </w:p>
    <w:tbl>
      <w:tblPr>
        <w:tblStyle w:val="aa"/>
        <w:tblW w:w="0" w:type="auto"/>
        <w:tblLook w:val="04A0" w:firstRow="1" w:lastRow="0" w:firstColumn="1" w:lastColumn="0" w:noHBand="0" w:noVBand="1"/>
      </w:tblPr>
      <w:tblGrid>
        <w:gridCol w:w="5355"/>
        <w:gridCol w:w="5355"/>
      </w:tblGrid>
      <w:tr w:rsidR="00481250" w:rsidRPr="00EF7A43" w:rsidTr="005E75D1">
        <w:trPr>
          <w:trHeight w:val="4782"/>
        </w:trPr>
        <w:tc>
          <w:tcPr>
            <w:tcW w:w="5355" w:type="dxa"/>
          </w:tcPr>
          <w:p w:rsidR="00481250" w:rsidRPr="00EF7A43" w:rsidRDefault="00481250" w:rsidP="00481250">
            <w:pPr>
              <w:pStyle w:val="40"/>
              <w:keepNext/>
              <w:keepLines/>
              <w:tabs>
                <w:tab w:val="left" w:pos="474"/>
              </w:tabs>
              <w:spacing w:after="200" w:line="223" w:lineRule="auto"/>
            </w:pPr>
            <w:r w:rsidRPr="00EF7A43">
              <w:t>Арендодатель:</w:t>
            </w:r>
          </w:p>
          <w:p w:rsidR="005E75D1" w:rsidRPr="00EF7A43" w:rsidRDefault="005E75D1" w:rsidP="001A0F44">
            <w:pPr>
              <w:pStyle w:val="40"/>
              <w:keepNext/>
              <w:keepLines/>
              <w:tabs>
                <w:tab w:val="left" w:pos="474"/>
              </w:tabs>
              <w:spacing w:line="223" w:lineRule="auto"/>
              <w:jc w:val="left"/>
              <w:rPr>
                <w:b w:val="0"/>
                <w:color w:val="000000" w:themeColor="text1"/>
              </w:rPr>
            </w:pPr>
          </w:p>
          <w:p w:rsidR="004C4D0C" w:rsidRPr="004C4D0C" w:rsidRDefault="004C4D0C" w:rsidP="004C4D0C">
            <w:pPr>
              <w:pStyle w:val="40"/>
              <w:keepNext/>
              <w:keepLines/>
              <w:tabs>
                <w:tab w:val="left" w:pos="474"/>
              </w:tabs>
              <w:spacing w:line="223" w:lineRule="auto"/>
              <w:jc w:val="left"/>
            </w:pPr>
            <w:r w:rsidRPr="004C4D0C">
              <w:t xml:space="preserve">Администрация муниципального </w:t>
            </w:r>
          </w:p>
          <w:p w:rsidR="004C4D0C" w:rsidRPr="004C4D0C" w:rsidRDefault="004C4D0C" w:rsidP="004C4D0C">
            <w:pPr>
              <w:pStyle w:val="40"/>
              <w:keepNext/>
              <w:keepLines/>
              <w:tabs>
                <w:tab w:val="left" w:pos="474"/>
              </w:tabs>
              <w:spacing w:line="223" w:lineRule="auto"/>
              <w:jc w:val="left"/>
            </w:pPr>
            <w:r w:rsidRPr="004C4D0C">
              <w:t xml:space="preserve">образования п. Михайловский  </w:t>
            </w:r>
          </w:p>
          <w:p w:rsidR="004C4D0C" w:rsidRPr="004C4D0C" w:rsidRDefault="004C4D0C" w:rsidP="004C4D0C">
            <w:pPr>
              <w:pStyle w:val="40"/>
              <w:keepNext/>
              <w:keepLines/>
              <w:tabs>
                <w:tab w:val="left" w:pos="474"/>
              </w:tabs>
              <w:spacing w:line="223" w:lineRule="auto"/>
              <w:jc w:val="left"/>
            </w:pPr>
            <w:r w:rsidRPr="004C4D0C">
              <w:t>Саратовской области</w:t>
            </w:r>
          </w:p>
          <w:p w:rsidR="004C4D0C" w:rsidRPr="004C4D0C" w:rsidRDefault="004C4D0C" w:rsidP="004C4D0C">
            <w:pPr>
              <w:pStyle w:val="40"/>
              <w:keepNext/>
              <w:keepLines/>
              <w:tabs>
                <w:tab w:val="left" w:pos="474"/>
              </w:tabs>
              <w:spacing w:line="223" w:lineRule="auto"/>
              <w:jc w:val="left"/>
            </w:pPr>
            <w:r w:rsidRPr="004C4D0C">
              <w:t xml:space="preserve">413540, Саратовская область </w:t>
            </w:r>
          </w:p>
          <w:p w:rsidR="004C4D0C" w:rsidRPr="004C4D0C" w:rsidRDefault="004C4D0C" w:rsidP="004C4D0C">
            <w:pPr>
              <w:pStyle w:val="40"/>
              <w:keepNext/>
              <w:keepLines/>
              <w:tabs>
                <w:tab w:val="left" w:pos="474"/>
              </w:tabs>
              <w:spacing w:line="223" w:lineRule="auto"/>
              <w:jc w:val="left"/>
            </w:pPr>
            <w:r w:rsidRPr="004C4D0C">
              <w:t xml:space="preserve">посёлок Михайловский ул.60 лет </w:t>
            </w:r>
          </w:p>
          <w:p w:rsidR="004C4D0C" w:rsidRPr="004C4D0C" w:rsidRDefault="004C4D0C" w:rsidP="004C4D0C">
            <w:pPr>
              <w:pStyle w:val="40"/>
              <w:keepNext/>
              <w:keepLines/>
              <w:tabs>
                <w:tab w:val="left" w:pos="474"/>
              </w:tabs>
              <w:spacing w:line="223" w:lineRule="auto"/>
              <w:jc w:val="left"/>
            </w:pPr>
            <w:r w:rsidRPr="004C4D0C">
              <w:t xml:space="preserve">Победы д.6. </w:t>
            </w:r>
          </w:p>
          <w:p w:rsidR="004C4D0C" w:rsidRPr="004C4D0C" w:rsidRDefault="004C4D0C" w:rsidP="004C4D0C">
            <w:pPr>
              <w:pStyle w:val="40"/>
              <w:keepNext/>
              <w:keepLines/>
              <w:tabs>
                <w:tab w:val="left" w:pos="474"/>
              </w:tabs>
              <w:spacing w:line="223" w:lineRule="auto"/>
              <w:jc w:val="left"/>
            </w:pPr>
            <w:r w:rsidRPr="004C4D0C">
              <w:t xml:space="preserve">ИНН/КПП 6418000529/641801001 </w:t>
            </w:r>
          </w:p>
          <w:p w:rsidR="004C4D0C" w:rsidRPr="004C4D0C" w:rsidRDefault="004C4D0C" w:rsidP="004C4D0C">
            <w:pPr>
              <w:pStyle w:val="40"/>
              <w:keepNext/>
              <w:keepLines/>
              <w:tabs>
                <w:tab w:val="left" w:pos="474"/>
              </w:tabs>
              <w:spacing w:line="223" w:lineRule="auto"/>
              <w:jc w:val="left"/>
            </w:pPr>
            <w:proofErr w:type="gramStart"/>
            <w:r w:rsidRPr="004C4D0C">
              <w:t>Наименование  банка</w:t>
            </w:r>
            <w:proofErr w:type="gramEnd"/>
            <w:r w:rsidRPr="004C4D0C">
              <w:t xml:space="preserve">: Отделение </w:t>
            </w:r>
          </w:p>
          <w:p w:rsidR="004C4D0C" w:rsidRPr="004C4D0C" w:rsidRDefault="004C4D0C" w:rsidP="004C4D0C">
            <w:pPr>
              <w:pStyle w:val="40"/>
              <w:keepNext/>
              <w:keepLines/>
              <w:tabs>
                <w:tab w:val="left" w:pos="474"/>
              </w:tabs>
              <w:spacing w:line="223" w:lineRule="auto"/>
              <w:jc w:val="left"/>
            </w:pPr>
            <w:r w:rsidRPr="004C4D0C">
              <w:t xml:space="preserve">Саратов Банка России //УФК </w:t>
            </w:r>
          </w:p>
          <w:p w:rsidR="004C4D0C" w:rsidRPr="004C4D0C" w:rsidRDefault="004C4D0C" w:rsidP="004C4D0C">
            <w:pPr>
              <w:pStyle w:val="40"/>
              <w:keepNext/>
              <w:keepLines/>
              <w:tabs>
                <w:tab w:val="left" w:pos="474"/>
              </w:tabs>
              <w:spacing w:line="223" w:lineRule="auto"/>
              <w:jc w:val="left"/>
            </w:pPr>
            <w:r w:rsidRPr="004C4D0C">
              <w:t xml:space="preserve">по </w:t>
            </w:r>
            <w:proofErr w:type="gramStart"/>
            <w:r w:rsidRPr="004C4D0C">
              <w:t>Саратовской  области</w:t>
            </w:r>
            <w:proofErr w:type="gramEnd"/>
            <w:r w:rsidRPr="004C4D0C">
              <w:t xml:space="preserve"> г. Саратов.</w:t>
            </w:r>
          </w:p>
          <w:p w:rsidR="004C4D0C" w:rsidRPr="004C4D0C" w:rsidRDefault="004C4D0C" w:rsidP="004C4D0C">
            <w:pPr>
              <w:pStyle w:val="40"/>
              <w:keepNext/>
              <w:keepLines/>
              <w:tabs>
                <w:tab w:val="left" w:pos="474"/>
              </w:tabs>
              <w:spacing w:line="223" w:lineRule="auto"/>
              <w:jc w:val="left"/>
            </w:pPr>
            <w:r w:rsidRPr="004C4D0C">
              <w:t xml:space="preserve">КБК 054 111 05034 04 0000 120 </w:t>
            </w:r>
          </w:p>
          <w:p w:rsidR="004C4D0C" w:rsidRPr="004C4D0C" w:rsidRDefault="004C4D0C" w:rsidP="004C4D0C">
            <w:pPr>
              <w:pStyle w:val="40"/>
              <w:keepNext/>
              <w:keepLines/>
              <w:tabs>
                <w:tab w:val="left" w:pos="474"/>
              </w:tabs>
              <w:spacing w:line="223" w:lineRule="auto"/>
              <w:jc w:val="left"/>
            </w:pPr>
            <w:r w:rsidRPr="004C4D0C">
              <w:t xml:space="preserve">Единый казначейский счет </w:t>
            </w:r>
          </w:p>
          <w:p w:rsidR="004C4D0C" w:rsidRPr="004C4D0C" w:rsidRDefault="004C4D0C" w:rsidP="004C4D0C">
            <w:pPr>
              <w:pStyle w:val="40"/>
              <w:keepNext/>
              <w:keepLines/>
              <w:tabs>
                <w:tab w:val="left" w:pos="474"/>
              </w:tabs>
              <w:spacing w:line="223" w:lineRule="auto"/>
              <w:jc w:val="left"/>
            </w:pPr>
            <w:r w:rsidRPr="004C4D0C">
              <w:t xml:space="preserve">40102810845370000052 </w:t>
            </w:r>
          </w:p>
          <w:p w:rsidR="004C4D0C" w:rsidRPr="004C4D0C" w:rsidRDefault="004C4D0C" w:rsidP="004C4D0C">
            <w:pPr>
              <w:pStyle w:val="40"/>
              <w:keepNext/>
              <w:keepLines/>
              <w:tabs>
                <w:tab w:val="left" w:pos="474"/>
              </w:tabs>
              <w:spacing w:line="223" w:lineRule="auto"/>
              <w:jc w:val="left"/>
            </w:pPr>
            <w:r w:rsidRPr="004C4D0C">
              <w:t xml:space="preserve">Номер казначейского счета </w:t>
            </w:r>
          </w:p>
          <w:p w:rsidR="004C4D0C" w:rsidRPr="004C4D0C" w:rsidRDefault="004C4D0C" w:rsidP="004C4D0C">
            <w:pPr>
              <w:pStyle w:val="40"/>
              <w:keepNext/>
              <w:keepLines/>
              <w:tabs>
                <w:tab w:val="left" w:pos="474"/>
              </w:tabs>
              <w:spacing w:line="223" w:lineRule="auto"/>
              <w:jc w:val="left"/>
            </w:pPr>
            <w:r w:rsidRPr="004C4D0C">
              <w:t>03100643000000016000</w:t>
            </w:r>
          </w:p>
          <w:p w:rsidR="004C4D0C" w:rsidRPr="004C4D0C" w:rsidRDefault="004C4D0C" w:rsidP="004C4D0C">
            <w:pPr>
              <w:pStyle w:val="40"/>
              <w:keepNext/>
              <w:keepLines/>
              <w:tabs>
                <w:tab w:val="left" w:pos="474"/>
              </w:tabs>
              <w:spacing w:line="223" w:lineRule="auto"/>
              <w:jc w:val="left"/>
            </w:pPr>
            <w:r w:rsidRPr="004C4D0C">
              <w:t>Л/с 04603038160</w:t>
            </w:r>
          </w:p>
          <w:p w:rsidR="004C4D0C" w:rsidRPr="004C4D0C" w:rsidRDefault="004C4D0C" w:rsidP="004C4D0C">
            <w:pPr>
              <w:pStyle w:val="40"/>
              <w:keepNext/>
              <w:keepLines/>
              <w:tabs>
                <w:tab w:val="left" w:pos="474"/>
              </w:tabs>
              <w:spacing w:line="223" w:lineRule="auto"/>
              <w:jc w:val="left"/>
            </w:pPr>
            <w:r w:rsidRPr="004C4D0C">
              <w:t>БИК 016311121</w:t>
            </w:r>
          </w:p>
          <w:p w:rsidR="004C4D0C" w:rsidRPr="004C4D0C" w:rsidRDefault="004C4D0C" w:rsidP="004C4D0C">
            <w:pPr>
              <w:pStyle w:val="40"/>
              <w:keepNext/>
              <w:keepLines/>
              <w:tabs>
                <w:tab w:val="left" w:pos="474"/>
              </w:tabs>
              <w:spacing w:line="223" w:lineRule="auto"/>
              <w:jc w:val="left"/>
            </w:pPr>
            <w:r w:rsidRPr="004C4D0C">
              <w:t>ОКТМО 63760000</w:t>
            </w:r>
          </w:p>
          <w:p w:rsidR="004C4D0C" w:rsidRPr="004C4D0C" w:rsidRDefault="004C4D0C" w:rsidP="004C4D0C">
            <w:pPr>
              <w:pStyle w:val="40"/>
              <w:keepNext/>
              <w:keepLines/>
              <w:tabs>
                <w:tab w:val="left" w:pos="474"/>
              </w:tabs>
              <w:spacing w:line="223" w:lineRule="auto"/>
              <w:jc w:val="left"/>
            </w:pPr>
          </w:p>
          <w:p w:rsidR="004C4D0C" w:rsidRPr="004C4D0C" w:rsidRDefault="004C4D0C" w:rsidP="004C4D0C">
            <w:pPr>
              <w:pStyle w:val="40"/>
              <w:keepNext/>
              <w:keepLines/>
              <w:tabs>
                <w:tab w:val="left" w:pos="474"/>
              </w:tabs>
              <w:spacing w:line="223" w:lineRule="auto"/>
              <w:jc w:val="left"/>
            </w:pPr>
          </w:p>
          <w:p w:rsidR="004C4D0C" w:rsidRPr="004C4D0C" w:rsidRDefault="004C4D0C" w:rsidP="004C4D0C">
            <w:pPr>
              <w:pStyle w:val="40"/>
              <w:keepNext/>
              <w:keepLines/>
              <w:tabs>
                <w:tab w:val="left" w:pos="474"/>
              </w:tabs>
              <w:spacing w:line="223" w:lineRule="auto"/>
            </w:pPr>
          </w:p>
          <w:p w:rsidR="004C4D0C" w:rsidRPr="004C4D0C" w:rsidRDefault="004C4D0C" w:rsidP="004C4D0C">
            <w:pPr>
              <w:pStyle w:val="40"/>
              <w:keepNext/>
              <w:keepLines/>
              <w:tabs>
                <w:tab w:val="left" w:pos="474"/>
              </w:tabs>
              <w:spacing w:line="223" w:lineRule="auto"/>
            </w:pPr>
          </w:p>
          <w:p w:rsidR="004C4D0C" w:rsidRPr="004C4D0C" w:rsidRDefault="004C4D0C" w:rsidP="004C4D0C">
            <w:pPr>
              <w:pStyle w:val="40"/>
              <w:keepNext/>
              <w:keepLines/>
              <w:tabs>
                <w:tab w:val="left" w:pos="474"/>
              </w:tabs>
              <w:spacing w:line="223" w:lineRule="auto"/>
              <w:jc w:val="left"/>
            </w:pPr>
          </w:p>
          <w:p w:rsidR="004C4D0C" w:rsidRPr="004C4D0C" w:rsidRDefault="004C4D0C" w:rsidP="004C4D0C">
            <w:pPr>
              <w:pStyle w:val="40"/>
              <w:keepNext/>
              <w:keepLines/>
              <w:tabs>
                <w:tab w:val="left" w:pos="474"/>
              </w:tabs>
              <w:spacing w:line="223" w:lineRule="auto"/>
            </w:pPr>
          </w:p>
          <w:p w:rsidR="004C4D0C" w:rsidRPr="004C4D0C" w:rsidRDefault="004C4D0C" w:rsidP="004C4D0C">
            <w:pPr>
              <w:pStyle w:val="40"/>
              <w:keepNext/>
              <w:keepLines/>
              <w:tabs>
                <w:tab w:val="left" w:pos="474"/>
              </w:tabs>
              <w:spacing w:line="223" w:lineRule="auto"/>
            </w:pPr>
          </w:p>
          <w:p w:rsidR="004C4D0C" w:rsidRPr="004C4D0C" w:rsidRDefault="004C4D0C" w:rsidP="004C4D0C">
            <w:pPr>
              <w:pStyle w:val="40"/>
              <w:keepNext/>
              <w:keepLines/>
              <w:tabs>
                <w:tab w:val="left" w:pos="474"/>
              </w:tabs>
              <w:spacing w:line="223" w:lineRule="auto"/>
            </w:pPr>
            <w:r w:rsidRPr="004C4D0C">
              <w:t xml:space="preserve">Арендодатель </w:t>
            </w:r>
          </w:p>
          <w:p w:rsidR="004C4D0C" w:rsidRPr="004C4D0C" w:rsidRDefault="004C4D0C" w:rsidP="004C4D0C">
            <w:pPr>
              <w:pStyle w:val="40"/>
              <w:keepNext/>
              <w:keepLines/>
              <w:tabs>
                <w:tab w:val="left" w:pos="474"/>
              </w:tabs>
              <w:spacing w:line="223" w:lineRule="auto"/>
            </w:pPr>
          </w:p>
          <w:p w:rsidR="00223D03" w:rsidRPr="00EF7A43" w:rsidRDefault="004C4D0C" w:rsidP="004C4D0C">
            <w:pPr>
              <w:pStyle w:val="40"/>
              <w:keepNext/>
              <w:keepLines/>
              <w:tabs>
                <w:tab w:val="left" w:pos="474"/>
              </w:tabs>
              <w:spacing w:line="223" w:lineRule="auto"/>
              <w:jc w:val="left"/>
            </w:pPr>
            <w:r w:rsidRPr="004C4D0C">
              <w:t>______________________ (</w:t>
            </w:r>
            <w:proofErr w:type="spellStart"/>
            <w:r w:rsidRPr="004C4D0C">
              <w:t>А.М.Романов</w:t>
            </w:r>
            <w:proofErr w:type="spellEnd"/>
            <w:r w:rsidRPr="004C4D0C">
              <w:t>)</w:t>
            </w:r>
          </w:p>
        </w:tc>
        <w:tc>
          <w:tcPr>
            <w:tcW w:w="5355" w:type="dxa"/>
          </w:tcPr>
          <w:p w:rsidR="00481250" w:rsidRPr="00EF7A43" w:rsidRDefault="00481250" w:rsidP="00481250">
            <w:pPr>
              <w:pStyle w:val="40"/>
              <w:keepNext/>
              <w:keepLines/>
              <w:tabs>
                <w:tab w:val="left" w:pos="474"/>
              </w:tabs>
              <w:spacing w:after="200" w:line="223" w:lineRule="auto"/>
            </w:pPr>
            <w:r w:rsidRPr="00EF7A43">
              <w:t>Арендатор:</w:t>
            </w:r>
          </w:p>
          <w:p w:rsidR="00481250" w:rsidRPr="00EF7A43" w:rsidRDefault="00481250" w:rsidP="00481250">
            <w:pPr>
              <w:pStyle w:val="40"/>
              <w:keepNext/>
              <w:keepLines/>
              <w:tabs>
                <w:tab w:val="left" w:pos="474"/>
              </w:tabs>
              <w:spacing w:after="200" w:line="223" w:lineRule="auto"/>
            </w:pPr>
          </w:p>
          <w:p w:rsidR="00481250" w:rsidRPr="00EF7A43" w:rsidRDefault="00481250" w:rsidP="00481250">
            <w:pPr>
              <w:pStyle w:val="40"/>
              <w:keepNext/>
              <w:keepLines/>
              <w:tabs>
                <w:tab w:val="left" w:pos="474"/>
              </w:tabs>
              <w:spacing w:after="200" w:line="223" w:lineRule="auto"/>
            </w:pPr>
          </w:p>
          <w:p w:rsidR="00481250" w:rsidRPr="00EF7A43" w:rsidRDefault="00481250" w:rsidP="00481250">
            <w:pPr>
              <w:pStyle w:val="40"/>
              <w:keepNext/>
              <w:keepLines/>
              <w:tabs>
                <w:tab w:val="left" w:pos="474"/>
              </w:tabs>
              <w:spacing w:after="200" w:line="223" w:lineRule="auto"/>
            </w:pPr>
          </w:p>
          <w:p w:rsidR="00481250" w:rsidRPr="00EF7A43" w:rsidRDefault="00481250" w:rsidP="00481250">
            <w:pPr>
              <w:pStyle w:val="40"/>
              <w:keepNext/>
              <w:keepLines/>
              <w:tabs>
                <w:tab w:val="left" w:pos="474"/>
              </w:tabs>
              <w:spacing w:after="200" w:line="223" w:lineRule="auto"/>
            </w:pPr>
          </w:p>
          <w:p w:rsidR="00481250" w:rsidRPr="00EF7A43" w:rsidRDefault="00481250" w:rsidP="00481250">
            <w:pPr>
              <w:pStyle w:val="40"/>
              <w:keepNext/>
              <w:keepLines/>
              <w:tabs>
                <w:tab w:val="left" w:pos="474"/>
              </w:tabs>
              <w:spacing w:after="200" w:line="223" w:lineRule="auto"/>
            </w:pPr>
          </w:p>
          <w:p w:rsidR="00481250" w:rsidRPr="00EF7A43" w:rsidRDefault="00481250" w:rsidP="00481250">
            <w:pPr>
              <w:pStyle w:val="40"/>
              <w:keepNext/>
              <w:keepLines/>
              <w:tabs>
                <w:tab w:val="left" w:pos="474"/>
              </w:tabs>
              <w:spacing w:after="200" w:line="223" w:lineRule="auto"/>
            </w:pPr>
          </w:p>
          <w:p w:rsidR="00481250" w:rsidRPr="00EF7A43" w:rsidRDefault="00481250" w:rsidP="00481250">
            <w:pPr>
              <w:pStyle w:val="40"/>
              <w:keepNext/>
              <w:keepLines/>
              <w:tabs>
                <w:tab w:val="left" w:pos="474"/>
              </w:tabs>
              <w:spacing w:after="200" w:line="223" w:lineRule="auto"/>
            </w:pPr>
          </w:p>
          <w:p w:rsidR="00481250" w:rsidRPr="00EF7A43" w:rsidRDefault="00481250" w:rsidP="00481250">
            <w:pPr>
              <w:pStyle w:val="40"/>
              <w:keepNext/>
              <w:keepLines/>
              <w:tabs>
                <w:tab w:val="left" w:pos="474"/>
              </w:tabs>
              <w:spacing w:after="200" w:line="223" w:lineRule="auto"/>
            </w:pPr>
          </w:p>
        </w:tc>
      </w:tr>
    </w:tbl>
    <w:p w:rsidR="00481250" w:rsidRPr="00EF7A43" w:rsidRDefault="009E2C6A" w:rsidP="00481250">
      <w:pPr>
        <w:pStyle w:val="40"/>
        <w:keepNext/>
        <w:keepLines/>
        <w:tabs>
          <w:tab w:val="left" w:pos="474"/>
        </w:tabs>
        <w:spacing w:after="200" w:line="223" w:lineRule="auto"/>
      </w:pPr>
      <w:r w:rsidRPr="00EF7A43">
        <w:br/>
      </w:r>
      <w:bookmarkEnd w:id="27"/>
    </w:p>
    <w:p w:rsidR="00691A98" w:rsidRPr="00EF7A43" w:rsidRDefault="009E2C6A" w:rsidP="008433E9">
      <w:pPr>
        <w:pStyle w:val="34"/>
        <w:spacing w:after="140"/>
        <w:jc w:val="both"/>
        <w:rPr>
          <w:sz w:val="24"/>
          <w:szCs w:val="24"/>
        </w:rPr>
      </w:pPr>
      <w:r w:rsidRPr="00EF7A43">
        <w:rPr>
          <w:sz w:val="24"/>
          <w:szCs w:val="24"/>
        </w:rPr>
        <w:br w:type="page"/>
      </w:r>
    </w:p>
    <w:p w:rsidR="00997921" w:rsidRPr="00EF7A43" w:rsidRDefault="00D260C0" w:rsidP="00D260C0">
      <w:pPr>
        <w:pStyle w:val="22"/>
        <w:ind w:left="7371"/>
      </w:pPr>
      <w:r>
        <w:lastRenderedPageBreak/>
        <w:t>Приложение</w:t>
      </w:r>
    </w:p>
    <w:p w:rsidR="00997921" w:rsidRPr="00EF7A43" w:rsidRDefault="009E2C6A" w:rsidP="00D260C0">
      <w:pPr>
        <w:pStyle w:val="22"/>
        <w:ind w:left="7371"/>
      </w:pPr>
      <w:r w:rsidRPr="00EF7A43">
        <w:t xml:space="preserve"> к договору аренды </w:t>
      </w:r>
    </w:p>
    <w:p w:rsidR="00691A98" w:rsidRPr="00EF7A43" w:rsidRDefault="00997921" w:rsidP="00D260C0">
      <w:pPr>
        <w:pStyle w:val="22"/>
        <w:ind w:left="7371"/>
        <w:sectPr w:rsidR="00691A98" w:rsidRPr="00EF7A43">
          <w:type w:val="continuous"/>
          <w:pgSz w:w="11900" w:h="16840"/>
          <w:pgMar w:top="752" w:right="537" w:bottom="879" w:left="869" w:header="324" w:footer="3" w:gutter="0"/>
          <w:cols w:space="720"/>
          <w:noEndnote/>
          <w:docGrid w:linePitch="360"/>
        </w:sectPr>
      </w:pPr>
      <w:proofErr w:type="gramStart"/>
      <w:r w:rsidRPr="00EF7A43">
        <w:t>нежил</w:t>
      </w:r>
      <w:r w:rsidR="00223D03">
        <w:t>ого</w:t>
      </w:r>
      <w:r w:rsidRPr="00EF7A43">
        <w:t xml:space="preserve">  </w:t>
      </w:r>
      <w:r w:rsidR="004C4D0C">
        <w:t>здания</w:t>
      </w:r>
      <w:proofErr w:type="gramEnd"/>
      <w:r w:rsidR="004C4D0C">
        <w:t xml:space="preserve"> </w:t>
      </w:r>
      <w:r w:rsidR="00D260C0">
        <w:t>от «_____»___________202</w:t>
      </w:r>
      <w:r w:rsidR="0053518E">
        <w:t>3</w:t>
      </w:r>
      <w:r w:rsidR="00D260C0">
        <w:t xml:space="preserve"> г.</w:t>
      </w:r>
    </w:p>
    <w:p w:rsidR="00691A98" w:rsidRPr="00EF7A43" w:rsidRDefault="00997921">
      <w:pPr>
        <w:spacing w:before="49" w:after="49" w:line="240" w:lineRule="exact"/>
        <w:rPr>
          <w:rFonts w:ascii="Times New Roman" w:hAnsi="Times New Roman" w:cs="Times New Roman"/>
        </w:rPr>
      </w:pPr>
      <w:r w:rsidRPr="00EF7A43">
        <w:rPr>
          <w:rFonts w:ascii="Times New Roman" w:hAnsi="Times New Roman" w:cs="Times New Roman"/>
        </w:rPr>
        <w:tab/>
      </w:r>
    </w:p>
    <w:p w:rsidR="00691A98" w:rsidRPr="00EF7A43" w:rsidRDefault="00691A98">
      <w:pPr>
        <w:spacing w:line="1" w:lineRule="exact"/>
        <w:rPr>
          <w:rFonts w:ascii="Times New Roman" w:hAnsi="Times New Roman" w:cs="Times New Roman"/>
        </w:rPr>
      </w:pPr>
    </w:p>
    <w:p w:rsidR="00997921" w:rsidRPr="00EF7A43" w:rsidRDefault="00997921">
      <w:pPr>
        <w:spacing w:line="1" w:lineRule="exact"/>
        <w:rPr>
          <w:rFonts w:ascii="Times New Roman" w:hAnsi="Times New Roman" w:cs="Times New Roman"/>
        </w:rPr>
        <w:sectPr w:rsidR="00997921" w:rsidRPr="00EF7A43">
          <w:type w:val="continuous"/>
          <w:pgSz w:w="11900" w:h="16840"/>
          <w:pgMar w:top="826" w:right="0" w:bottom="6919" w:left="0" w:header="0" w:footer="3" w:gutter="0"/>
          <w:cols w:space="720"/>
          <w:noEndnote/>
          <w:docGrid w:linePitch="360"/>
        </w:sectPr>
      </w:pPr>
    </w:p>
    <w:p w:rsidR="00997921" w:rsidRPr="00EF7A43" w:rsidRDefault="00997921">
      <w:pPr>
        <w:pStyle w:val="40"/>
        <w:keepNext/>
        <w:keepLines/>
      </w:pPr>
      <w:bookmarkStart w:id="28" w:name="bookmark56"/>
    </w:p>
    <w:p w:rsidR="00997921" w:rsidRPr="00D53D94" w:rsidRDefault="004C4D0C" w:rsidP="00997921">
      <w:pPr>
        <w:pStyle w:val="40"/>
        <w:keepNext/>
        <w:keepLines/>
        <w:jc w:val="left"/>
        <w:rPr>
          <w:b w:val="0"/>
        </w:rPr>
      </w:pPr>
      <w:proofErr w:type="spellStart"/>
      <w:r>
        <w:rPr>
          <w:b w:val="0"/>
        </w:rPr>
        <w:t>п.Михайловский</w:t>
      </w:r>
      <w:proofErr w:type="spellEnd"/>
      <w:r w:rsidR="00997921" w:rsidRPr="00D53D94">
        <w:rPr>
          <w:b w:val="0"/>
        </w:rPr>
        <w:t xml:space="preserve"> </w:t>
      </w:r>
      <w:r w:rsidR="00997921" w:rsidRPr="00D53D94">
        <w:rPr>
          <w:b w:val="0"/>
        </w:rPr>
        <w:tab/>
      </w:r>
      <w:r w:rsidR="00997921" w:rsidRPr="00D53D94">
        <w:rPr>
          <w:b w:val="0"/>
        </w:rPr>
        <w:tab/>
      </w:r>
      <w:r w:rsidR="00997921" w:rsidRPr="00D53D94">
        <w:rPr>
          <w:b w:val="0"/>
        </w:rPr>
        <w:tab/>
      </w:r>
      <w:r w:rsidR="00997921" w:rsidRPr="00D53D94">
        <w:rPr>
          <w:b w:val="0"/>
        </w:rPr>
        <w:tab/>
      </w:r>
      <w:r w:rsidR="00997921" w:rsidRPr="00D53D94">
        <w:rPr>
          <w:b w:val="0"/>
        </w:rPr>
        <w:tab/>
      </w:r>
      <w:r w:rsidR="00997921" w:rsidRPr="00D53D94">
        <w:rPr>
          <w:b w:val="0"/>
        </w:rPr>
        <w:tab/>
      </w:r>
      <w:r w:rsidR="00997921" w:rsidRPr="00D53D94">
        <w:rPr>
          <w:b w:val="0"/>
        </w:rPr>
        <w:tab/>
        <w:t>«____</w:t>
      </w:r>
      <w:proofErr w:type="gramStart"/>
      <w:r w:rsidR="00997921" w:rsidRPr="00D53D94">
        <w:rPr>
          <w:b w:val="0"/>
        </w:rPr>
        <w:t>_»_</w:t>
      </w:r>
      <w:proofErr w:type="gramEnd"/>
      <w:r w:rsidR="00997921" w:rsidRPr="00D53D94">
        <w:rPr>
          <w:b w:val="0"/>
        </w:rPr>
        <w:t>_________202</w:t>
      </w:r>
      <w:r w:rsidR="0053518E">
        <w:rPr>
          <w:b w:val="0"/>
        </w:rPr>
        <w:t>3</w:t>
      </w:r>
      <w:r w:rsidR="00997921" w:rsidRPr="00D53D94">
        <w:rPr>
          <w:b w:val="0"/>
        </w:rPr>
        <w:t xml:space="preserve"> г</w:t>
      </w:r>
    </w:p>
    <w:p w:rsidR="00997921" w:rsidRPr="00EF7A43" w:rsidRDefault="00997921">
      <w:pPr>
        <w:pStyle w:val="40"/>
        <w:keepNext/>
        <w:keepLines/>
      </w:pPr>
    </w:p>
    <w:p w:rsidR="00691A98" w:rsidRPr="00EF7A43" w:rsidRDefault="009E2C6A">
      <w:pPr>
        <w:pStyle w:val="40"/>
        <w:keepNext/>
        <w:keepLines/>
      </w:pPr>
      <w:r w:rsidRPr="00EF7A43">
        <w:t>АКТ</w:t>
      </w:r>
      <w:r w:rsidRPr="00EF7A43">
        <w:br/>
      </w:r>
      <w:r w:rsidRPr="00D53D94">
        <w:rPr>
          <w:b w:val="0"/>
        </w:rPr>
        <w:t>приема-передачи нежил</w:t>
      </w:r>
      <w:r w:rsidR="004C4D0C">
        <w:rPr>
          <w:b w:val="0"/>
        </w:rPr>
        <w:t>ого</w:t>
      </w:r>
      <w:r w:rsidR="00997921" w:rsidRPr="00D53D94">
        <w:rPr>
          <w:b w:val="0"/>
        </w:rPr>
        <w:t xml:space="preserve"> здани</w:t>
      </w:r>
      <w:bookmarkEnd w:id="28"/>
      <w:r w:rsidR="004C4D0C">
        <w:rPr>
          <w:b w:val="0"/>
        </w:rPr>
        <w:t>я</w:t>
      </w:r>
    </w:p>
    <w:p w:rsidR="00691A98" w:rsidRPr="00EF7A43" w:rsidRDefault="00691A98">
      <w:pPr>
        <w:spacing w:line="1" w:lineRule="exact"/>
        <w:rPr>
          <w:rFonts w:ascii="Times New Roman" w:hAnsi="Times New Roman" w:cs="Times New Roman"/>
        </w:rPr>
        <w:sectPr w:rsidR="00691A98" w:rsidRPr="00EF7A43">
          <w:type w:val="continuous"/>
          <w:pgSz w:w="11900" w:h="16840"/>
          <w:pgMar w:top="826" w:right="541" w:bottom="6919" w:left="871" w:header="0" w:footer="3" w:gutter="0"/>
          <w:cols w:space="720"/>
          <w:noEndnote/>
          <w:docGrid w:linePitch="360"/>
        </w:sectPr>
      </w:pPr>
    </w:p>
    <w:p w:rsidR="00691A98" w:rsidRPr="00EF7A43" w:rsidRDefault="00691A98">
      <w:pPr>
        <w:spacing w:line="94" w:lineRule="exact"/>
        <w:rPr>
          <w:rFonts w:ascii="Times New Roman" w:hAnsi="Times New Roman" w:cs="Times New Roman"/>
        </w:rPr>
      </w:pPr>
    </w:p>
    <w:p w:rsidR="00691A98" w:rsidRPr="00EF7A43" w:rsidRDefault="00691A98">
      <w:pPr>
        <w:spacing w:line="1" w:lineRule="exact"/>
        <w:rPr>
          <w:rFonts w:ascii="Times New Roman" w:hAnsi="Times New Roman" w:cs="Times New Roman"/>
        </w:rPr>
        <w:sectPr w:rsidR="00691A98" w:rsidRPr="00EF7A43">
          <w:type w:val="continuous"/>
          <w:pgSz w:w="11900" w:h="16840"/>
          <w:pgMar w:top="826" w:right="0" w:bottom="826" w:left="0" w:header="0" w:footer="3" w:gutter="0"/>
          <w:cols w:space="720"/>
          <w:noEndnote/>
          <w:docGrid w:linePitch="360"/>
        </w:sectPr>
      </w:pPr>
    </w:p>
    <w:p w:rsidR="00691A98" w:rsidRPr="00EF7A43" w:rsidRDefault="00691A98">
      <w:pPr>
        <w:spacing w:line="1" w:lineRule="exact"/>
        <w:rPr>
          <w:rFonts w:ascii="Times New Roman" w:hAnsi="Times New Roman" w:cs="Times New Roman"/>
        </w:rPr>
      </w:pPr>
    </w:p>
    <w:p w:rsidR="00691A98" w:rsidRPr="00EF7A43" w:rsidRDefault="009E2C6A">
      <w:pPr>
        <w:pStyle w:val="22"/>
        <w:tabs>
          <w:tab w:val="left" w:leader="underscore" w:pos="8722"/>
        </w:tabs>
      </w:pPr>
      <w:r w:rsidRPr="00EF7A43">
        <w:t xml:space="preserve">Мы, </w:t>
      </w:r>
      <w:proofErr w:type="gramStart"/>
      <w:r w:rsidRPr="00EF7A43">
        <w:t>нижеподписавшиеся,</w:t>
      </w:r>
      <w:r w:rsidR="00997921" w:rsidRPr="00EF7A43">
        <w:t>_</w:t>
      </w:r>
      <w:proofErr w:type="gramEnd"/>
      <w:r w:rsidR="00997921" w:rsidRPr="00EF7A43">
        <w:t>________________________________</w:t>
      </w:r>
      <w:r w:rsidR="00A479E0">
        <w:t>_______________________________</w:t>
      </w:r>
      <w:r w:rsidR="00997921" w:rsidRPr="00EF7A43">
        <w:t>_</w:t>
      </w:r>
      <w:r w:rsidRPr="00EF7A43">
        <w:rPr>
          <w:b/>
          <w:bCs/>
        </w:rPr>
        <w:tab/>
      </w:r>
      <w:r w:rsidR="00A479E0">
        <w:rPr>
          <w:b/>
          <w:bCs/>
        </w:rPr>
        <w:t>______________</w:t>
      </w:r>
    </w:p>
    <w:p w:rsidR="00691A98" w:rsidRPr="00EF7A43" w:rsidRDefault="009E2C6A">
      <w:pPr>
        <w:pStyle w:val="22"/>
        <w:tabs>
          <w:tab w:val="left" w:leader="underscore" w:pos="4435"/>
        </w:tabs>
        <w:spacing w:after="240"/>
      </w:pPr>
      <w:r w:rsidRPr="00EF7A43">
        <w:rPr>
          <w:b/>
          <w:bCs/>
        </w:rPr>
        <w:tab/>
        <w:t xml:space="preserve">, </w:t>
      </w:r>
      <w:r w:rsidRPr="00EF7A43">
        <w:t>составили настоящий Акт о следующем:</w:t>
      </w:r>
    </w:p>
    <w:p w:rsidR="004C4D0C" w:rsidRPr="004C4D0C" w:rsidRDefault="009E2C6A" w:rsidP="004C4D0C">
      <w:pPr>
        <w:pStyle w:val="22"/>
        <w:numPr>
          <w:ilvl w:val="0"/>
          <w:numId w:val="13"/>
        </w:numPr>
        <w:tabs>
          <w:tab w:val="left" w:pos="334"/>
        </w:tabs>
        <w:ind w:left="360" w:hanging="360"/>
        <w:jc w:val="both"/>
        <w:rPr>
          <w:bCs/>
        </w:rPr>
      </w:pPr>
      <w:r w:rsidRPr="00EF7A43">
        <w:t>Арендодатель передал, а А</w:t>
      </w:r>
      <w:r w:rsidR="00D53D94">
        <w:t xml:space="preserve">рендатор принял в аренду </w:t>
      </w:r>
      <w:r w:rsidR="00451C47" w:rsidRPr="00EF7A43">
        <w:t>нежил</w:t>
      </w:r>
      <w:r w:rsidR="004C4D0C">
        <w:t>о</w:t>
      </w:r>
      <w:r w:rsidR="00451C47" w:rsidRPr="00EF7A43">
        <w:t>е здани</w:t>
      </w:r>
      <w:r w:rsidR="004C4D0C">
        <w:t>е</w:t>
      </w:r>
      <w:r w:rsidRPr="00EF7A43">
        <w:t xml:space="preserve"> по адресу:</w:t>
      </w:r>
      <w:r w:rsidR="004C4D0C" w:rsidRPr="004C4D0C">
        <w:rPr>
          <w:bCs/>
        </w:rPr>
        <w:t xml:space="preserve"> Саратовская область, Краснопартизанский район, </w:t>
      </w:r>
      <w:proofErr w:type="spellStart"/>
      <w:r w:rsidR="004C4D0C" w:rsidRPr="004C4D0C">
        <w:rPr>
          <w:bCs/>
        </w:rPr>
        <w:t>р.п</w:t>
      </w:r>
      <w:proofErr w:type="spellEnd"/>
      <w:r w:rsidR="004C4D0C" w:rsidRPr="004C4D0C">
        <w:rPr>
          <w:bCs/>
        </w:rPr>
        <w:t>. Горный, ул. Степная, дом №43, корпус №1</w:t>
      </w:r>
    </w:p>
    <w:p w:rsidR="00691A98" w:rsidRPr="00EF7A43" w:rsidRDefault="00691A98" w:rsidP="004C4D0C">
      <w:pPr>
        <w:pStyle w:val="22"/>
        <w:tabs>
          <w:tab w:val="left" w:pos="334"/>
        </w:tabs>
        <w:ind w:left="360"/>
        <w:jc w:val="both"/>
      </w:pPr>
    </w:p>
    <w:p w:rsidR="00691A98" w:rsidRPr="00EF7A43" w:rsidRDefault="009E2C6A" w:rsidP="00A31A0F">
      <w:pPr>
        <w:pStyle w:val="22"/>
        <w:numPr>
          <w:ilvl w:val="0"/>
          <w:numId w:val="13"/>
        </w:numPr>
        <w:tabs>
          <w:tab w:val="left" w:pos="363"/>
        </w:tabs>
        <w:ind w:left="360" w:hanging="360"/>
        <w:jc w:val="both"/>
      </w:pPr>
      <w:r w:rsidRPr="00EF7A43">
        <w:t>Арендатора полностью удовлетворяет качество переданн</w:t>
      </w:r>
      <w:r w:rsidR="004C4D0C">
        <w:t>ого</w:t>
      </w:r>
      <w:r w:rsidR="006F2FB3" w:rsidRPr="00EF7A43">
        <w:t xml:space="preserve"> здани</w:t>
      </w:r>
      <w:r w:rsidR="004C4D0C">
        <w:t>я</w:t>
      </w:r>
      <w:r w:rsidRPr="00EF7A43">
        <w:t>, его техническое и сани</w:t>
      </w:r>
      <w:r w:rsidRPr="00EF7A43">
        <w:softHyphen/>
        <w:t>тарное состояние.</w:t>
      </w:r>
    </w:p>
    <w:p w:rsidR="00691A98" w:rsidRPr="00701B80" w:rsidRDefault="009E2C6A" w:rsidP="00701B80">
      <w:pPr>
        <w:pStyle w:val="22"/>
        <w:numPr>
          <w:ilvl w:val="0"/>
          <w:numId w:val="13"/>
        </w:numPr>
        <w:tabs>
          <w:tab w:val="left" w:pos="358"/>
        </w:tabs>
        <w:ind w:left="360" w:hanging="360"/>
        <w:jc w:val="both"/>
      </w:pPr>
      <w:r w:rsidRPr="00EF7A43">
        <w:t>Настоящий Акт составлен и подписан в двух подлинных экземплярах, имеющих одинаковую юридическую силу, по одному для каждой из Сторон.</w:t>
      </w:r>
    </w:p>
    <w:p w:rsidR="004C4D0C" w:rsidRPr="00EF7A43" w:rsidRDefault="009E2C6A" w:rsidP="004C4D0C">
      <w:pPr>
        <w:pStyle w:val="22"/>
        <w:numPr>
          <w:ilvl w:val="0"/>
          <w:numId w:val="13"/>
        </w:numPr>
        <w:tabs>
          <w:tab w:val="left" w:pos="358"/>
        </w:tabs>
        <w:spacing w:after="520"/>
        <w:ind w:left="360" w:hanging="360"/>
      </w:pPr>
      <w:r w:rsidRPr="00EF7A43">
        <w:t>Настоящий</w:t>
      </w:r>
      <w:r w:rsidR="00701B80">
        <w:t xml:space="preserve"> Акт вступает в силу с даты его </w:t>
      </w:r>
      <w:r w:rsidRPr="00EF7A43">
        <w:t>подписания обеими Сторонами</w:t>
      </w:r>
    </w:p>
    <w:p w:rsidR="00691A98" w:rsidRPr="00EF7A43" w:rsidRDefault="009E2C6A">
      <w:pPr>
        <w:pStyle w:val="40"/>
        <w:keepNext/>
        <w:keepLines/>
        <w:jc w:val="left"/>
      </w:pPr>
      <w:bookmarkStart w:id="29" w:name="bookmark60"/>
      <w:proofErr w:type="gramStart"/>
      <w:r w:rsidRPr="00EF7A43">
        <w:t>Передал:</w:t>
      </w:r>
      <w:bookmarkEnd w:id="29"/>
      <w:r w:rsidR="00C301B7">
        <w:t xml:space="preserve">   </w:t>
      </w:r>
      <w:proofErr w:type="gramEnd"/>
      <w:r w:rsidR="00C301B7">
        <w:t xml:space="preserve">                                                                     Принял:</w:t>
      </w:r>
    </w:p>
    <w:tbl>
      <w:tblPr>
        <w:tblStyle w:val="aa"/>
        <w:tblW w:w="0" w:type="auto"/>
        <w:tblLook w:val="04A0" w:firstRow="1" w:lastRow="0" w:firstColumn="1" w:lastColumn="0" w:noHBand="0" w:noVBand="1"/>
      </w:tblPr>
      <w:tblGrid>
        <w:gridCol w:w="5355"/>
        <w:gridCol w:w="5354"/>
      </w:tblGrid>
      <w:tr w:rsidR="00C301B7" w:rsidRPr="00EF7A43" w:rsidTr="00166544">
        <w:trPr>
          <w:trHeight w:val="4782"/>
        </w:trPr>
        <w:tc>
          <w:tcPr>
            <w:tcW w:w="5355" w:type="dxa"/>
          </w:tcPr>
          <w:p w:rsidR="00C301B7" w:rsidRPr="00EF7A43" w:rsidRDefault="00C301B7" w:rsidP="00166544">
            <w:pPr>
              <w:pStyle w:val="40"/>
              <w:keepNext/>
              <w:keepLines/>
              <w:tabs>
                <w:tab w:val="left" w:pos="474"/>
              </w:tabs>
              <w:spacing w:after="200" w:line="223" w:lineRule="auto"/>
            </w:pPr>
            <w:r w:rsidRPr="00EF7A43">
              <w:t>Арендодатель:</w:t>
            </w:r>
          </w:p>
          <w:p w:rsidR="004C4D0C" w:rsidRPr="00EF7A43" w:rsidRDefault="004C4D0C" w:rsidP="004C4D0C">
            <w:pPr>
              <w:pStyle w:val="40"/>
              <w:keepNext/>
              <w:keepLines/>
              <w:tabs>
                <w:tab w:val="left" w:pos="474"/>
              </w:tabs>
              <w:spacing w:after="200" w:line="223" w:lineRule="auto"/>
            </w:pPr>
            <w:r w:rsidRPr="00EF7A43">
              <w:t>Арендодатель:</w:t>
            </w:r>
          </w:p>
          <w:p w:rsidR="004C4D0C" w:rsidRPr="00EF7A43" w:rsidRDefault="004C4D0C" w:rsidP="004C4D0C">
            <w:pPr>
              <w:pStyle w:val="40"/>
              <w:keepNext/>
              <w:keepLines/>
              <w:tabs>
                <w:tab w:val="left" w:pos="474"/>
              </w:tabs>
              <w:spacing w:line="223" w:lineRule="auto"/>
              <w:jc w:val="left"/>
              <w:rPr>
                <w:b w:val="0"/>
                <w:color w:val="000000" w:themeColor="text1"/>
              </w:rPr>
            </w:pPr>
          </w:p>
          <w:p w:rsidR="004C4D0C" w:rsidRPr="004C4D0C" w:rsidRDefault="004C4D0C" w:rsidP="004C4D0C">
            <w:pPr>
              <w:pStyle w:val="40"/>
              <w:keepNext/>
              <w:keepLines/>
              <w:tabs>
                <w:tab w:val="left" w:pos="474"/>
              </w:tabs>
              <w:spacing w:line="223" w:lineRule="auto"/>
              <w:jc w:val="left"/>
            </w:pPr>
            <w:r w:rsidRPr="004C4D0C">
              <w:t xml:space="preserve">Администрация муниципального </w:t>
            </w:r>
          </w:p>
          <w:p w:rsidR="004C4D0C" w:rsidRPr="004C4D0C" w:rsidRDefault="004C4D0C" w:rsidP="004C4D0C">
            <w:pPr>
              <w:pStyle w:val="40"/>
              <w:keepNext/>
              <w:keepLines/>
              <w:tabs>
                <w:tab w:val="left" w:pos="474"/>
              </w:tabs>
              <w:spacing w:line="223" w:lineRule="auto"/>
              <w:jc w:val="left"/>
            </w:pPr>
            <w:r w:rsidRPr="004C4D0C">
              <w:t xml:space="preserve">образования п. Михайловский  </w:t>
            </w:r>
          </w:p>
          <w:p w:rsidR="004C4D0C" w:rsidRPr="004C4D0C" w:rsidRDefault="004C4D0C" w:rsidP="004C4D0C">
            <w:pPr>
              <w:pStyle w:val="40"/>
              <w:keepNext/>
              <w:keepLines/>
              <w:tabs>
                <w:tab w:val="left" w:pos="474"/>
              </w:tabs>
              <w:spacing w:line="223" w:lineRule="auto"/>
              <w:jc w:val="left"/>
            </w:pPr>
            <w:r w:rsidRPr="004C4D0C">
              <w:t>Саратовской области</w:t>
            </w:r>
          </w:p>
          <w:p w:rsidR="004C4D0C" w:rsidRPr="004C4D0C" w:rsidRDefault="004C4D0C" w:rsidP="004C4D0C">
            <w:pPr>
              <w:pStyle w:val="40"/>
              <w:keepNext/>
              <w:keepLines/>
              <w:tabs>
                <w:tab w:val="left" w:pos="474"/>
              </w:tabs>
              <w:spacing w:line="223" w:lineRule="auto"/>
              <w:jc w:val="left"/>
            </w:pPr>
            <w:r w:rsidRPr="004C4D0C">
              <w:t xml:space="preserve">413540, Саратовская область </w:t>
            </w:r>
          </w:p>
          <w:p w:rsidR="004C4D0C" w:rsidRPr="004C4D0C" w:rsidRDefault="004C4D0C" w:rsidP="004C4D0C">
            <w:pPr>
              <w:pStyle w:val="40"/>
              <w:keepNext/>
              <w:keepLines/>
              <w:tabs>
                <w:tab w:val="left" w:pos="474"/>
              </w:tabs>
              <w:spacing w:line="223" w:lineRule="auto"/>
              <w:jc w:val="left"/>
            </w:pPr>
            <w:r w:rsidRPr="004C4D0C">
              <w:t xml:space="preserve">посёлок Михайловский ул.60 лет </w:t>
            </w:r>
          </w:p>
          <w:p w:rsidR="004C4D0C" w:rsidRPr="004C4D0C" w:rsidRDefault="004C4D0C" w:rsidP="004C4D0C">
            <w:pPr>
              <w:pStyle w:val="40"/>
              <w:keepNext/>
              <w:keepLines/>
              <w:tabs>
                <w:tab w:val="left" w:pos="474"/>
              </w:tabs>
              <w:spacing w:line="223" w:lineRule="auto"/>
              <w:jc w:val="left"/>
            </w:pPr>
            <w:r w:rsidRPr="004C4D0C">
              <w:t xml:space="preserve">Победы д.6. </w:t>
            </w:r>
          </w:p>
          <w:p w:rsidR="004C4D0C" w:rsidRPr="004C4D0C" w:rsidRDefault="004C4D0C" w:rsidP="004C4D0C">
            <w:pPr>
              <w:pStyle w:val="40"/>
              <w:keepNext/>
              <w:keepLines/>
              <w:tabs>
                <w:tab w:val="left" w:pos="474"/>
              </w:tabs>
              <w:spacing w:line="223" w:lineRule="auto"/>
              <w:jc w:val="left"/>
            </w:pPr>
            <w:r w:rsidRPr="004C4D0C">
              <w:t xml:space="preserve">ИНН/КПП 6418000529/641801001 </w:t>
            </w:r>
          </w:p>
          <w:p w:rsidR="004C4D0C" w:rsidRPr="004C4D0C" w:rsidRDefault="004C4D0C" w:rsidP="004C4D0C">
            <w:pPr>
              <w:pStyle w:val="40"/>
              <w:keepNext/>
              <w:keepLines/>
              <w:tabs>
                <w:tab w:val="left" w:pos="474"/>
              </w:tabs>
              <w:spacing w:line="223" w:lineRule="auto"/>
              <w:jc w:val="left"/>
            </w:pPr>
            <w:proofErr w:type="gramStart"/>
            <w:r w:rsidRPr="004C4D0C">
              <w:t>Наименование  банка</w:t>
            </w:r>
            <w:proofErr w:type="gramEnd"/>
            <w:r w:rsidRPr="004C4D0C">
              <w:t xml:space="preserve">: Отделение </w:t>
            </w:r>
          </w:p>
          <w:p w:rsidR="004C4D0C" w:rsidRPr="004C4D0C" w:rsidRDefault="004C4D0C" w:rsidP="004C4D0C">
            <w:pPr>
              <w:pStyle w:val="40"/>
              <w:keepNext/>
              <w:keepLines/>
              <w:tabs>
                <w:tab w:val="left" w:pos="474"/>
              </w:tabs>
              <w:spacing w:line="223" w:lineRule="auto"/>
              <w:jc w:val="left"/>
            </w:pPr>
            <w:r w:rsidRPr="004C4D0C">
              <w:t xml:space="preserve">Саратов Банка России //УФК </w:t>
            </w:r>
          </w:p>
          <w:p w:rsidR="004C4D0C" w:rsidRPr="004C4D0C" w:rsidRDefault="004C4D0C" w:rsidP="004C4D0C">
            <w:pPr>
              <w:pStyle w:val="40"/>
              <w:keepNext/>
              <w:keepLines/>
              <w:tabs>
                <w:tab w:val="left" w:pos="474"/>
              </w:tabs>
              <w:spacing w:line="223" w:lineRule="auto"/>
              <w:jc w:val="left"/>
            </w:pPr>
            <w:r w:rsidRPr="004C4D0C">
              <w:t xml:space="preserve">по </w:t>
            </w:r>
            <w:proofErr w:type="gramStart"/>
            <w:r w:rsidRPr="004C4D0C">
              <w:t>Саратовской  области</w:t>
            </w:r>
            <w:proofErr w:type="gramEnd"/>
            <w:r w:rsidRPr="004C4D0C">
              <w:t xml:space="preserve"> г. Саратов.</w:t>
            </w:r>
          </w:p>
          <w:p w:rsidR="004C4D0C" w:rsidRPr="004C4D0C" w:rsidRDefault="004C4D0C" w:rsidP="004C4D0C">
            <w:pPr>
              <w:pStyle w:val="40"/>
              <w:keepNext/>
              <w:keepLines/>
              <w:tabs>
                <w:tab w:val="left" w:pos="474"/>
              </w:tabs>
              <w:spacing w:line="223" w:lineRule="auto"/>
              <w:jc w:val="left"/>
            </w:pPr>
            <w:r w:rsidRPr="004C4D0C">
              <w:t xml:space="preserve">КБК 054 111 05034 04 0000 120 </w:t>
            </w:r>
          </w:p>
          <w:p w:rsidR="004C4D0C" w:rsidRPr="004C4D0C" w:rsidRDefault="004C4D0C" w:rsidP="004C4D0C">
            <w:pPr>
              <w:pStyle w:val="40"/>
              <w:keepNext/>
              <w:keepLines/>
              <w:tabs>
                <w:tab w:val="left" w:pos="474"/>
              </w:tabs>
              <w:spacing w:line="223" w:lineRule="auto"/>
              <w:jc w:val="left"/>
            </w:pPr>
            <w:r w:rsidRPr="004C4D0C">
              <w:t xml:space="preserve">Единый казначейский счет </w:t>
            </w:r>
          </w:p>
          <w:p w:rsidR="004C4D0C" w:rsidRPr="004C4D0C" w:rsidRDefault="004C4D0C" w:rsidP="004C4D0C">
            <w:pPr>
              <w:pStyle w:val="40"/>
              <w:keepNext/>
              <w:keepLines/>
              <w:tabs>
                <w:tab w:val="left" w:pos="474"/>
              </w:tabs>
              <w:spacing w:line="223" w:lineRule="auto"/>
              <w:jc w:val="left"/>
            </w:pPr>
            <w:r w:rsidRPr="004C4D0C">
              <w:t xml:space="preserve">40102810845370000052 </w:t>
            </w:r>
          </w:p>
          <w:p w:rsidR="004C4D0C" w:rsidRPr="004C4D0C" w:rsidRDefault="004C4D0C" w:rsidP="004C4D0C">
            <w:pPr>
              <w:pStyle w:val="40"/>
              <w:keepNext/>
              <w:keepLines/>
              <w:tabs>
                <w:tab w:val="left" w:pos="474"/>
              </w:tabs>
              <w:spacing w:line="223" w:lineRule="auto"/>
              <w:jc w:val="left"/>
            </w:pPr>
            <w:r w:rsidRPr="004C4D0C">
              <w:t xml:space="preserve">Номер казначейского счета </w:t>
            </w:r>
          </w:p>
          <w:p w:rsidR="004C4D0C" w:rsidRPr="004C4D0C" w:rsidRDefault="004C4D0C" w:rsidP="004C4D0C">
            <w:pPr>
              <w:pStyle w:val="40"/>
              <w:keepNext/>
              <w:keepLines/>
              <w:tabs>
                <w:tab w:val="left" w:pos="474"/>
              </w:tabs>
              <w:spacing w:line="223" w:lineRule="auto"/>
              <w:jc w:val="left"/>
            </w:pPr>
            <w:r w:rsidRPr="004C4D0C">
              <w:t>03100643000000016000</w:t>
            </w:r>
          </w:p>
          <w:p w:rsidR="004C4D0C" w:rsidRPr="004C4D0C" w:rsidRDefault="004C4D0C" w:rsidP="004C4D0C">
            <w:pPr>
              <w:pStyle w:val="40"/>
              <w:keepNext/>
              <w:keepLines/>
              <w:tabs>
                <w:tab w:val="left" w:pos="474"/>
              </w:tabs>
              <w:spacing w:line="223" w:lineRule="auto"/>
              <w:jc w:val="left"/>
            </w:pPr>
            <w:r w:rsidRPr="004C4D0C">
              <w:t>Л/с 04603038160</w:t>
            </w:r>
          </w:p>
          <w:p w:rsidR="004C4D0C" w:rsidRPr="004C4D0C" w:rsidRDefault="004C4D0C" w:rsidP="004C4D0C">
            <w:pPr>
              <w:pStyle w:val="40"/>
              <w:keepNext/>
              <w:keepLines/>
              <w:tabs>
                <w:tab w:val="left" w:pos="474"/>
              </w:tabs>
              <w:spacing w:line="223" w:lineRule="auto"/>
              <w:jc w:val="left"/>
            </w:pPr>
            <w:r w:rsidRPr="004C4D0C">
              <w:t>БИК 016311121</w:t>
            </w:r>
          </w:p>
          <w:p w:rsidR="004C4D0C" w:rsidRPr="004C4D0C" w:rsidRDefault="004C4D0C" w:rsidP="004C4D0C">
            <w:pPr>
              <w:pStyle w:val="40"/>
              <w:keepNext/>
              <w:keepLines/>
              <w:tabs>
                <w:tab w:val="left" w:pos="474"/>
              </w:tabs>
              <w:spacing w:line="223" w:lineRule="auto"/>
              <w:jc w:val="left"/>
            </w:pPr>
            <w:r w:rsidRPr="004C4D0C">
              <w:t>ОКТМО 63760000</w:t>
            </w:r>
          </w:p>
          <w:p w:rsidR="004C4D0C" w:rsidRPr="004C4D0C" w:rsidRDefault="004C4D0C" w:rsidP="004C4D0C">
            <w:pPr>
              <w:pStyle w:val="40"/>
              <w:keepNext/>
              <w:keepLines/>
              <w:tabs>
                <w:tab w:val="left" w:pos="474"/>
              </w:tabs>
              <w:spacing w:line="223" w:lineRule="auto"/>
              <w:jc w:val="left"/>
            </w:pPr>
          </w:p>
          <w:p w:rsidR="004C4D0C" w:rsidRPr="004C4D0C" w:rsidRDefault="004C4D0C" w:rsidP="004C4D0C">
            <w:pPr>
              <w:pStyle w:val="40"/>
              <w:keepNext/>
              <w:keepLines/>
              <w:tabs>
                <w:tab w:val="left" w:pos="474"/>
              </w:tabs>
              <w:spacing w:line="223" w:lineRule="auto"/>
            </w:pPr>
            <w:r w:rsidRPr="004C4D0C">
              <w:t xml:space="preserve">Арендодатель </w:t>
            </w:r>
          </w:p>
          <w:p w:rsidR="004C4D0C" w:rsidRPr="004C4D0C" w:rsidRDefault="004C4D0C" w:rsidP="004C4D0C">
            <w:pPr>
              <w:pStyle w:val="40"/>
              <w:keepNext/>
              <w:keepLines/>
              <w:tabs>
                <w:tab w:val="left" w:pos="474"/>
              </w:tabs>
              <w:spacing w:line="223" w:lineRule="auto"/>
            </w:pPr>
          </w:p>
          <w:p w:rsidR="0053518E" w:rsidRPr="00EF7A43" w:rsidRDefault="004C4D0C" w:rsidP="004C4D0C">
            <w:pPr>
              <w:pStyle w:val="40"/>
              <w:keepNext/>
              <w:keepLines/>
              <w:tabs>
                <w:tab w:val="left" w:pos="474"/>
              </w:tabs>
              <w:spacing w:line="223" w:lineRule="auto"/>
              <w:jc w:val="left"/>
            </w:pPr>
            <w:r w:rsidRPr="004C4D0C">
              <w:t>______________________ (</w:t>
            </w:r>
            <w:proofErr w:type="spellStart"/>
            <w:r w:rsidRPr="004C4D0C">
              <w:t>А.М.Романов</w:t>
            </w:r>
            <w:proofErr w:type="spellEnd"/>
            <w:r w:rsidRPr="004C4D0C">
              <w:t>)</w:t>
            </w:r>
          </w:p>
        </w:tc>
        <w:tc>
          <w:tcPr>
            <w:tcW w:w="5355" w:type="dxa"/>
          </w:tcPr>
          <w:p w:rsidR="00C301B7" w:rsidRPr="00EF7A43" w:rsidRDefault="00C301B7" w:rsidP="00166544">
            <w:pPr>
              <w:pStyle w:val="40"/>
              <w:keepNext/>
              <w:keepLines/>
              <w:tabs>
                <w:tab w:val="left" w:pos="474"/>
              </w:tabs>
              <w:spacing w:after="200" w:line="223" w:lineRule="auto"/>
            </w:pPr>
            <w:r w:rsidRPr="00EF7A43">
              <w:t>Арендатор:</w:t>
            </w:r>
          </w:p>
          <w:p w:rsidR="00C301B7" w:rsidRPr="00EF7A43" w:rsidRDefault="00C301B7" w:rsidP="00166544">
            <w:pPr>
              <w:pStyle w:val="40"/>
              <w:keepNext/>
              <w:keepLines/>
              <w:tabs>
                <w:tab w:val="left" w:pos="474"/>
              </w:tabs>
              <w:spacing w:after="200" w:line="223" w:lineRule="auto"/>
            </w:pPr>
          </w:p>
          <w:p w:rsidR="00C301B7" w:rsidRPr="00EF7A43" w:rsidRDefault="00C301B7" w:rsidP="00166544">
            <w:pPr>
              <w:pStyle w:val="40"/>
              <w:keepNext/>
              <w:keepLines/>
              <w:tabs>
                <w:tab w:val="left" w:pos="474"/>
              </w:tabs>
              <w:spacing w:after="200" w:line="223" w:lineRule="auto"/>
            </w:pPr>
          </w:p>
          <w:p w:rsidR="00C301B7" w:rsidRPr="00EF7A43" w:rsidRDefault="00C301B7" w:rsidP="00166544">
            <w:pPr>
              <w:pStyle w:val="40"/>
              <w:keepNext/>
              <w:keepLines/>
              <w:tabs>
                <w:tab w:val="left" w:pos="474"/>
              </w:tabs>
              <w:spacing w:after="200" w:line="223" w:lineRule="auto"/>
            </w:pPr>
          </w:p>
          <w:p w:rsidR="00C301B7" w:rsidRPr="00EF7A43" w:rsidRDefault="00C301B7" w:rsidP="00166544">
            <w:pPr>
              <w:pStyle w:val="40"/>
              <w:keepNext/>
              <w:keepLines/>
              <w:tabs>
                <w:tab w:val="left" w:pos="474"/>
              </w:tabs>
              <w:spacing w:after="200" w:line="223" w:lineRule="auto"/>
            </w:pPr>
          </w:p>
          <w:p w:rsidR="00C301B7" w:rsidRPr="00EF7A43" w:rsidRDefault="00C301B7" w:rsidP="00166544">
            <w:pPr>
              <w:pStyle w:val="40"/>
              <w:keepNext/>
              <w:keepLines/>
              <w:tabs>
                <w:tab w:val="left" w:pos="474"/>
              </w:tabs>
              <w:spacing w:after="200" w:line="223" w:lineRule="auto"/>
            </w:pPr>
          </w:p>
          <w:p w:rsidR="00C301B7" w:rsidRPr="00EF7A43" w:rsidRDefault="00C301B7" w:rsidP="00166544">
            <w:pPr>
              <w:pStyle w:val="40"/>
              <w:keepNext/>
              <w:keepLines/>
              <w:tabs>
                <w:tab w:val="left" w:pos="474"/>
              </w:tabs>
              <w:spacing w:after="200" w:line="223" w:lineRule="auto"/>
            </w:pPr>
          </w:p>
          <w:p w:rsidR="00C301B7" w:rsidRPr="00EF7A43" w:rsidRDefault="00C301B7" w:rsidP="00166544">
            <w:pPr>
              <w:pStyle w:val="40"/>
              <w:keepNext/>
              <w:keepLines/>
              <w:tabs>
                <w:tab w:val="left" w:pos="474"/>
              </w:tabs>
              <w:spacing w:after="200" w:line="223" w:lineRule="auto"/>
            </w:pPr>
          </w:p>
          <w:p w:rsidR="00C301B7" w:rsidRPr="00EF7A43" w:rsidRDefault="00C301B7" w:rsidP="00166544">
            <w:pPr>
              <w:pStyle w:val="40"/>
              <w:keepNext/>
              <w:keepLines/>
              <w:tabs>
                <w:tab w:val="left" w:pos="474"/>
              </w:tabs>
              <w:spacing w:after="200" w:line="223" w:lineRule="auto"/>
            </w:pPr>
          </w:p>
        </w:tc>
      </w:tr>
    </w:tbl>
    <w:p w:rsidR="00691A98" w:rsidRPr="00EF7A43" w:rsidRDefault="00691A98" w:rsidP="0075047F">
      <w:pPr>
        <w:pStyle w:val="40"/>
        <w:keepNext/>
        <w:keepLines/>
        <w:spacing w:after="520"/>
        <w:jc w:val="left"/>
      </w:pPr>
    </w:p>
    <w:sectPr w:rsidR="00691A98" w:rsidRPr="00EF7A43" w:rsidSect="009E2C6A">
      <w:type w:val="continuous"/>
      <w:pgSz w:w="11900" w:h="16840"/>
      <w:pgMar w:top="826" w:right="536" w:bottom="1581" w:left="871" w:header="39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81A" w:rsidRDefault="003E081A" w:rsidP="00691A98">
      <w:r>
        <w:separator/>
      </w:r>
    </w:p>
  </w:endnote>
  <w:endnote w:type="continuationSeparator" w:id="0">
    <w:p w:rsidR="003E081A" w:rsidRDefault="003E081A" w:rsidP="0069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8D" w:rsidRDefault="003E081A">
    <w:pPr>
      <w:spacing w:line="1" w:lineRule="exact"/>
    </w:pPr>
    <w:r>
      <w:pict>
        <v:shapetype id="_x0000_t202" coordsize="21600,21600" o:spt="202" path="m,l,21600r21600,l21600,xe">
          <v:stroke joinstyle="miter"/>
          <v:path gradientshapeok="t" o:connecttype="rect"/>
        </v:shapetype>
        <v:shape id="_x0000_s2057" type="#_x0000_t202" style="position:absolute;margin-left:556.15pt;margin-top:803.65pt;width:10.1pt;height:8.4pt;z-index:-188744061;mso-wrap-style:none;mso-wrap-distance-left:0;mso-wrap-distance-right:0;mso-position-horizontal-relative:page;mso-position-vertical-relative:page" wrapcoords="0 0" filled="f" stroked="f">
          <v:textbox style="mso-next-textbox:#_x0000_s2057;mso-fit-shape-to-text:t" inset="0,0,0,0">
            <w:txbxContent>
              <w:p w:rsidR="000C658D" w:rsidRDefault="000C658D">
                <w:pPr>
                  <w:pStyle w:val="20"/>
                  <w:rPr>
                    <w:sz w:val="24"/>
                    <w:szCs w:val="24"/>
                  </w:rPr>
                </w:pPr>
                <w:r>
                  <w:fldChar w:fldCharType="begin"/>
                </w:r>
                <w:r>
                  <w:instrText xml:space="preserve"> PAGE \* MERGEFORMAT </w:instrText>
                </w:r>
                <w:r>
                  <w:fldChar w:fldCharType="separate"/>
                </w:r>
                <w:r w:rsidRPr="00D625B7">
                  <w:rPr>
                    <w:noProof/>
                    <w:sz w:val="24"/>
                    <w:szCs w:val="24"/>
                  </w:rPr>
                  <w:t>11</w:t>
                </w:r>
                <w:r>
                  <w:rPr>
                    <w:noProof/>
                    <w:sz w:val="24"/>
                    <w:szCs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8D" w:rsidRDefault="003E081A">
    <w:pPr>
      <w:spacing w:line="1" w:lineRule="exact"/>
    </w:pPr>
    <w:r>
      <w:pict>
        <v:shapetype id="_x0000_t202" coordsize="21600,21600" o:spt="202" path="m,l,21600r21600,l21600,xe">
          <v:stroke joinstyle="miter"/>
          <v:path gradientshapeok="t" o:connecttype="rect"/>
        </v:shapetype>
        <v:shape id="_x0000_s2055" type="#_x0000_t202" style="position:absolute;margin-left:554.95pt;margin-top:804pt;width:10.3pt;height:8.15pt;z-index:-188744056;mso-wrap-style:none;mso-wrap-distance-left:0;mso-wrap-distance-right:0;mso-position-horizontal-relative:page;mso-position-vertical-relative:page" wrapcoords="0 0" filled="f" stroked="f">
          <v:textbox style="mso-next-textbox:#_x0000_s2055;mso-fit-shape-to-text:t" inset="0,0,0,0">
            <w:txbxContent>
              <w:p w:rsidR="000C658D" w:rsidRDefault="000C658D">
                <w:pPr>
                  <w:pStyle w:val="20"/>
                  <w:rPr>
                    <w:sz w:val="24"/>
                    <w:szCs w:val="24"/>
                  </w:rPr>
                </w:pPr>
                <w:r>
                  <w:fldChar w:fldCharType="begin"/>
                </w:r>
                <w:r>
                  <w:instrText xml:space="preserve"> PAGE \* MERGEFORMAT </w:instrText>
                </w:r>
                <w:r>
                  <w:fldChar w:fldCharType="separate"/>
                </w:r>
                <w:r w:rsidRPr="009E2C6A">
                  <w:rPr>
                    <w:noProof/>
                    <w:sz w:val="24"/>
                    <w:szCs w:val="24"/>
                  </w:rPr>
                  <w:t>19</w:t>
                </w:r>
                <w:r>
                  <w:rPr>
                    <w:noProof/>
                    <w:sz w:val="24"/>
                    <w:szCs w:val="24"/>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8D" w:rsidRDefault="003E081A">
    <w:pPr>
      <w:spacing w:line="1" w:lineRule="exact"/>
    </w:pPr>
    <w:r>
      <w:pict>
        <v:shapetype id="_x0000_t202" coordsize="21600,21600" o:spt="202" path="m,l,21600r21600,l21600,xe">
          <v:stroke joinstyle="miter"/>
          <v:path gradientshapeok="t" o:connecttype="rect"/>
        </v:shapetype>
        <v:shape id="_x0000_s2053" type="#_x0000_t202" style="position:absolute;margin-left:555pt;margin-top:802.6pt;width:11.3pt;height:8.4pt;z-index:-188744052;mso-wrap-style:none;mso-wrap-distance-left:0;mso-wrap-distance-right:0;mso-position-horizontal-relative:page;mso-position-vertical-relative:page" wrapcoords="0 0" filled="f" stroked="f">
          <v:textbox style="mso-next-textbox:#_x0000_s2053;mso-fit-shape-to-text:t" inset="0,0,0,0">
            <w:txbxContent>
              <w:p w:rsidR="000C658D" w:rsidRDefault="000C658D">
                <w:pPr>
                  <w:pStyle w:val="20"/>
                  <w:rPr>
                    <w:sz w:val="24"/>
                    <w:szCs w:val="24"/>
                  </w:rPr>
                </w:pPr>
                <w:r>
                  <w:fldChar w:fldCharType="begin"/>
                </w:r>
                <w:r>
                  <w:instrText xml:space="preserve"> PAGE \* MERGEFORMAT </w:instrText>
                </w:r>
                <w:r>
                  <w:fldChar w:fldCharType="separate"/>
                </w:r>
                <w:r w:rsidRPr="00D625B7">
                  <w:rPr>
                    <w:noProof/>
                    <w:sz w:val="24"/>
                    <w:szCs w:val="24"/>
                  </w:rPr>
                  <w:t>12</w:t>
                </w:r>
                <w:r>
                  <w:rPr>
                    <w:noProof/>
                    <w:sz w:val="24"/>
                    <w:szCs w:val="24"/>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8D" w:rsidRDefault="003E081A">
    <w:pPr>
      <w:spacing w:line="1" w:lineRule="exact"/>
    </w:pPr>
    <w:r>
      <w:pict>
        <v:shapetype id="_x0000_t202" coordsize="21600,21600" o:spt="202" path="m,l,21600r21600,l21600,xe">
          <v:stroke joinstyle="miter"/>
          <v:path gradientshapeok="t" o:connecttype="rect"/>
        </v:shapetype>
        <v:shape id="_x0000_s2050" type="#_x0000_t202" style="position:absolute;margin-left:555pt;margin-top:802.6pt;width:10.8pt;height:8.4pt;z-index:-188744040;mso-wrap-style:none;mso-wrap-distance-left:0;mso-wrap-distance-right:0;mso-position-horizontal-relative:page;mso-position-vertical-relative:page" wrapcoords="0 0" filled="f" stroked="f">
          <v:textbox style="mso-next-textbox:#_x0000_s2050;mso-fit-shape-to-text:t" inset="0,0,0,0">
            <w:txbxContent>
              <w:p w:rsidR="000C658D" w:rsidRDefault="000C658D">
                <w:pPr>
                  <w:pStyle w:val="20"/>
                  <w:rPr>
                    <w:sz w:val="24"/>
                    <w:szCs w:val="24"/>
                  </w:rPr>
                </w:pPr>
                <w:r>
                  <w:fldChar w:fldCharType="begin"/>
                </w:r>
                <w:r>
                  <w:instrText xml:space="preserve"> PAGE \* MERGEFORMAT </w:instrText>
                </w:r>
                <w:r>
                  <w:fldChar w:fldCharType="separate"/>
                </w:r>
                <w:r w:rsidRPr="00D625B7">
                  <w:rPr>
                    <w:noProof/>
                    <w:sz w:val="24"/>
                    <w:szCs w:val="24"/>
                  </w:rPr>
                  <w:t>13</w:t>
                </w:r>
                <w:r>
                  <w:rPr>
                    <w:noProof/>
                    <w:sz w:val="24"/>
                    <w:szCs w:val="24"/>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8D" w:rsidRDefault="003E081A">
    <w:pPr>
      <w:spacing w:line="1" w:lineRule="exact"/>
    </w:pPr>
    <w:r>
      <w:pict>
        <v:shapetype id="_x0000_t202" coordsize="21600,21600" o:spt="202" path="m,l,21600r21600,l21600,xe">
          <v:stroke joinstyle="miter"/>
          <v:path gradientshapeok="t" o:connecttype="rect"/>
        </v:shapetype>
        <v:shape id="_x0000_s2049" type="#_x0000_t202" style="position:absolute;margin-left:556.15pt;margin-top:803.65pt;width:10.1pt;height:8.4pt;z-index:-188744038;mso-wrap-style:none;mso-wrap-distance-left:0;mso-wrap-distance-right:0;mso-position-horizontal-relative:page;mso-position-vertical-relative:page" wrapcoords="0 0" filled="f" stroked="f">
          <v:textbox style="mso-next-textbox:#_x0000_s2049;mso-fit-shape-to-text:t" inset="0,0,0,0">
            <w:txbxContent>
              <w:p w:rsidR="000C658D" w:rsidRDefault="000C658D">
                <w:pPr>
                  <w:pStyle w:val="20"/>
                  <w:rPr>
                    <w:sz w:val="24"/>
                    <w:szCs w:val="24"/>
                  </w:rPr>
                </w:pPr>
                <w:r>
                  <w:fldChar w:fldCharType="begin"/>
                </w:r>
                <w:r>
                  <w:instrText xml:space="preserve"> PAGE \* MERGEFORMAT </w:instrText>
                </w:r>
                <w:r>
                  <w:fldChar w:fldCharType="separate"/>
                </w:r>
                <w:r w:rsidRPr="00D625B7">
                  <w:rPr>
                    <w:noProof/>
                    <w:sz w:val="24"/>
                    <w:szCs w:val="24"/>
                  </w:rPr>
                  <w:t>23</w:t>
                </w:r>
                <w:r>
                  <w:rPr>
                    <w:noProof/>
                    <w:sz w:val="24"/>
                    <w:szCs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81A" w:rsidRDefault="003E081A">
      <w:r>
        <w:separator/>
      </w:r>
    </w:p>
  </w:footnote>
  <w:footnote w:type="continuationSeparator" w:id="0">
    <w:p w:rsidR="003E081A" w:rsidRDefault="003E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8D" w:rsidRDefault="000C658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8D" w:rsidRPr="00E20001" w:rsidRDefault="000C658D" w:rsidP="00E20001">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8D" w:rsidRDefault="000C658D">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8D" w:rsidRDefault="000C658D"/>
  <w:p w:rsidR="000C658D" w:rsidRDefault="000C65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D60"/>
    <w:multiLevelType w:val="multilevel"/>
    <w:tmpl w:val="D2B2B78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E3677"/>
    <w:multiLevelType w:val="multilevel"/>
    <w:tmpl w:val="7C46E95A"/>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C8E6317"/>
    <w:multiLevelType w:val="multilevel"/>
    <w:tmpl w:val="D2B2B78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236243"/>
    <w:multiLevelType w:val="multilevel"/>
    <w:tmpl w:val="DC7C0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8172A0"/>
    <w:multiLevelType w:val="multilevel"/>
    <w:tmpl w:val="6F6011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436BDF"/>
    <w:multiLevelType w:val="multilevel"/>
    <w:tmpl w:val="51AC9C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34635E"/>
    <w:multiLevelType w:val="multilevel"/>
    <w:tmpl w:val="BCF81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8228BD"/>
    <w:multiLevelType w:val="multilevel"/>
    <w:tmpl w:val="DE46ABAA"/>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3F380E"/>
    <w:multiLevelType w:val="hybridMultilevel"/>
    <w:tmpl w:val="5DA6230E"/>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16375E1B"/>
    <w:multiLevelType w:val="multilevel"/>
    <w:tmpl w:val="0F1CEA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AF5F20"/>
    <w:multiLevelType w:val="multilevel"/>
    <w:tmpl w:val="507C3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FE03FD"/>
    <w:multiLevelType w:val="hybridMultilevel"/>
    <w:tmpl w:val="062E86A6"/>
    <w:lvl w:ilvl="0" w:tplc="04190011">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15:restartNumberingAfterBreak="0">
    <w:nsid w:val="1E8D4108"/>
    <w:multiLevelType w:val="multilevel"/>
    <w:tmpl w:val="D2B2B78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4C2721"/>
    <w:multiLevelType w:val="multilevel"/>
    <w:tmpl w:val="A5F88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A278FD"/>
    <w:multiLevelType w:val="multilevel"/>
    <w:tmpl w:val="AC7A61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D069BB"/>
    <w:multiLevelType w:val="multilevel"/>
    <w:tmpl w:val="F1CA6CF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49400C4"/>
    <w:multiLevelType w:val="multilevel"/>
    <w:tmpl w:val="D2B2B78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4E275F"/>
    <w:multiLevelType w:val="multilevel"/>
    <w:tmpl w:val="2D64E3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CD4CD8"/>
    <w:multiLevelType w:val="multilevel"/>
    <w:tmpl w:val="D2B2B78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A55CBA"/>
    <w:multiLevelType w:val="hybridMultilevel"/>
    <w:tmpl w:val="8F369E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47414A"/>
    <w:multiLevelType w:val="multilevel"/>
    <w:tmpl w:val="D2B2B78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3E7A22"/>
    <w:multiLevelType w:val="multilevel"/>
    <w:tmpl w:val="9716A9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746F6F"/>
    <w:multiLevelType w:val="hybridMultilevel"/>
    <w:tmpl w:val="CEE26C12"/>
    <w:lvl w:ilvl="0" w:tplc="8334D2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FE4567"/>
    <w:multiLevelType w:val="multilevel"/>
    <w:tmpl w:val="67F22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7255E7"/>
    <w:multiLevelType w:val="multilevel"/>
    <w:tmpl w:val="69B48388"/>
    <w:lvl w:ilvl="0">
      <w:start w:val="9"/>
      <w:numFmt w:val="decimal"/>
      <w:lvlText w:val="%1"/>
      <w:lvlJc w:val="left"/>
      <w:pPr>
        <w:ind w:left="360" w:hanging="360"/>
      </w:pPr>
      <w:rPr>
        <w:rFonts w:hint="default"/>
      </w:rPr>
    </w:lvl>
    <w:lvl w:ilvl="1">
      <w:start w:val="7"/>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5" w15:restartNumberingAfterBreak="0">
    <w:nsid w:val="52CD5260"/>
    <w:multiLevelType w:val="multilevel"/>
    <w:tmpl w:val="0928C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121BE7"/>
    <w:multiLevelType w:val="multilevel"/>
    <w:tmpl w:val="225C8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A83377"/>
    <w:multiLevelType w:val="multilevel"/>
    <w:tmpl w:val="32DCA1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B85931"/>
    <w:multiLevelType w:val="multilevel"/>
    <w:tmpl w:val="F2E4A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814E9F"/>
    <w:multiLevelType w:val="multilevel"/>
    <w:tmpl w:val="D2B2B78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20293A"/>
    <w:multiLevelType w:val="multilevel"/>
    <w:tmpl w:val="D2B2B78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2015DE"/>
    <w:multiLevelType w:val="multilevel"/>
    <w:tmpl w:val="38D24F5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D832D1"/>
    <w:multiLevelType w:val="multilevel"/>
    <w:tmpl w:val="944E1E2A"/>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13017D"/>
    <w:multiLevelType w:val="hybridMultilevel"/>
    <w:tmpl w:val="237CAF7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7"/>
  </w:num>
  <w:num w:numId="3">
    <w:abstractNumId w:val="13"/>
  </w:num>
  <w:num w:numId="4">
    <w:abstractNumId w:val="3"/>
  </w:num>
  <w:num w:numId="5">
    <w:abstractNumId w:val="31"/>
  </w:num>
  <w:num w:numId="6">
    <w:abstractNumId w:val="6"/>
  </w:num>
  <w:num w:numId="7">
    <w:abstractNumId w:val="10"/>
  </w:num>
  <w:num w:numId="8">
    <w:abstractNumId w:val="32"/>
  </w:num>
  <w:num w:numId="9">
    <w:abstractNumId w:val="26"/>
  </w:num>
  <w:num w:numId="10">
    <w:abstractNumId w:val="28"/>
  </w:num>
  <w:num w:numId="11">
    <w:abstractNumId w:val="4"/>
  </w:num>
  <w:num w:numId="12">
    <w:abstractNumId w:val="25"/>
  </w:num>
  <w:num w:numId="13">
    <w:abstractNumId w:val="23"/>
  </w:num>
  <w:num w:numId="14">
    <w:abstractNumId w:val="8"/>
  </w:num>
  <w:num w:numId="15">
    <w:abstractNumId w:val="19"/>
  </w:num>
  <w:num w:numId="16">
    <w:abstractNumId w:val="1"/>
  </w:num>
  <w:num w:numId="17">
    <w:abstractNumId w:val="29"/>
  </w:num>
  <w:num w:numId="18">
    <w:abstractNumId w:val="2"/>
  </w:num>
  <w:num w:numId="19">
    <w:abstractNumId w:val="30"/>
  </w:num>
  <w:num w:numId="20">
    <w:abstractNumId w:val="18"/>
  </w:num>
  <w:num w:numId="21">
    <w:abstractNumId w:val="20"/>
  </w:num>
  <w:num w:numId="22">
    <w:abstractNumId w:val="12"/>
  </w:num>
  <w:num w:numId="23">
    <w:abstractNumId w:val="16"/>
  </w:num>
  <w:num w:numId="24">
    <w:abstractNumId w:val="0"/>
  </w:num>
  <w:num w:numId="25">
    <w:abstractNumId w:val="24"/>
  </w:num>
  <w:num w:numId="26">
    <w:abstractNumId w:val="33"/>
  </w:num>
  <w:num w:numId="27">
    <w:abstractNumId w:val="27"/>
  </w:num>
  <w:num w:numId="28">
    <w:abstractNumId w:val="11"/>
  </w:num>
  <w:num w:numId="29">
    <w:abstractNumId w:val="22"/>
  </w:num>
  <w:num w:numId="30">
    <w:abstractNumId w:val="15"/>
  </w:num>
  <w:num w:numId="31">
    <w:abstractNumId w:val="14"/>
  </w:num>
  <w:num w:numId="32">
    <w:abstractNumId w:val="5"/>
  </w:num>
  <w:num w:numId="33">
    <w:abstractNumId w:val="17"/>
  </w:num>
  <w:num w:numId="3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drawingGridHorizontalSpacing w:val="120"/>
  <w:drawingGridVerticalSpacing w:val="181"/>
  <w:displayHorizont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691A98"/>
    <w:rsid w:val="00004113"/>
    <w:rsid w:val="00005580"/>
    <w:rsid w:val="000109F5"/>
    <w:rsid w:val="00021D4F"/>
    <w:rsid w:val="00026444"/>
    <w:rsid w:val="00034B5B"/>
    <w:rsid w:val="000547F7"/>
    <w:rsid w:val="00055C45"/>
    <w:rsid w:val="00062959"/>
    <w:rsid w:val="000642D4"/>
    <w:rsid w:val="00071AAC"/>
    <w:rsid w:val="00081A3B"/>
    <w:rsid w:val="00082499"/>
    <w:rsid w:val="000831D1"/>
    <w:rsid w:val="00087BD3"/>
    <w:rsid w:val="000A448F"/>
    <w:rsid w:val="000B0D94"/>
    <w:rsid w:val="000C3E81"/>
    <w:rsid w:val="000C470B"/>
    <w:rsid w:val="000C658D"/>
    <w:rsid w:val="000D27B7"/>
    <w:rsid w:val="000E02FB"/>
    <w:rsid w:val="000E61EF"/>
    <w:rsid w:val="00106926"/>
    <w:rsid w:val="00116B26"/>
    <w:rsid w:val="001449F8"/>
    <w:rsid w:val="00166544"/>
    <w:rsid w:val="00180A2D"/>
    <w:rsid w:val="00183EB6"/>
    <w:rsid w:val="00187C14"/>
    <w:rsid w:val="001A0F44"/>
    <w:rsid w:val="001A2E0E"/>
    <w:rsid w:val="001D16B6"/>
    <w:rsid w:val="002057BF"/>
    <w:rsid w:val="00211389"/>
    <w:rsid w:val="002178F1"/>
    <w:rsid w:val="00222188"/>
    <w:rsid w:val="0022322E"/>
    <w:rsid w:val="00223553"/>
    <w:rsid w:val="00223D03"/>
    <w:rsid w:val="002264A2"/>
    <w:rsid w:val="0023503B"/>
    <w:rsid w:val="00244099"/>
    <w:rsid w:val="00251136"/>
    <w:rsid w:val="002523FB"/>
    <w:rsid w:val="0025357A"/>
    <w:rsid w:val="00255D0B"/>
    <w:rsid w:val="0025603C"/>
    <w:rsid w:val="00256FC9"/>
    <w:rsid w:val="00265238"/>
    <w:rsid w:val="002972D7"/>
    <w:rsid w:val="002A574F"/>
    <w:rsid w:val="002A79DF"/>
    <w:rsid w:val="002C554D"/>
    <w:rsid w:val="002D7F44"/>
    <w:rsid w:val="002E6B04"/>
    <w:rsid w:val="00335DC3"/>
    <w:rsid w:val="00360260"/>
    <w:rsid w:val="0036689C"/>
    <w:rsid w:val="003725CC"/>
    <w:rsid w:val="00384F23"/>
    <w:rsid w:val="00392503"/>
    <w:rsid w:val="00394250"/>
    <w:rsid w:val="0039690B"/>
    <w:rsid w:val="00396F72"/>
    <w:rsid w:val="003B2EA9"/>
    <w:rsid w:val="003B3ACC"/>
    <w:rsid w:val="003C61A6"/>
    <w:rsid w:val="003D2251"/>
    <w:rsid w:val="003D38FD"/>
    <w:rsid w:val="003D62D9"/>
    <w:rsid w:val="003E081A"/>
    <w:rsid w:val="003E1DA8"/>
    <w:rsid w:val="003E37F8"/>
    <w:rsid w:val="003E4896"/>
    <w:rsid w:val="003F0D85"/>
    <w:rsid w:val="003F634A"/>
    <w:rsid w:val="00411482"/>
    <w:rsid w:val="00412823"/>
    <w:rsid w:val="0041320F"/>
    <w:rsid w:val="004141CE"/>
    <w:rsid w:val="00417438"/>
    <w:rsid w:val="00417CCE"/>
    <w:rsid w:val="00422FB8"/>
    <w:rsid w:val="004344B2"/>
    <w:rsid w:val="00435B9D"/>
    <w:rsid w:val="00440486"/>
    <w:rsid w:val="00450276"/>
    <w:rsid w:val="00450F60"/>
    <w:rsid w:val="00451C47"/>
    <w:rsid w:val="00460C19"/>
    <w:rsid w:val="00467283"/>
    <w:rsid w:val="00481250"/>
    <w:rsid w:val="00491B0A"/>
    <w:rsid w:val="00493B93"/>
    <w:rsid w:val="00494A60"/>
    <w:rsid w:val="004B73C4"/>
    <w:rsid w:val="004C0E84"/>
    <w:rsid w:val="004C4D0C"/>
    <w:rsid w:val="004C7A34"/>
    <w:rsid w:val="004E2730"/>
    <w:rsid w:val="004E6A2A"/>
    <w:rsid w:val="004E7BB8"/>
    <w:rsid w:val="00520FEA"/>
    <w:rsid w:val="00525BE3"/>
    <w:rsid w:val="00530648"/>
    <w:rsid w:val="0053518E"/>
    <w:rsid w:val="00542615"/>
    <w:rsid w:val="00544579"/>
    <w:rsid w:val="00550358"/>
    <w:rsid w:val="0055705C"/>
    <w:rsid w:val="005603B8"/>
    <w:rsid w:val="005645AF"/>
    <w:rsid w:val="0057546F"/>
    <w:rsid w:val="005925BF"/>
    <w:rsid w:val="00593E78"/>
    <w:rsid w:val="005A1D47"/>
    <w:rsid w:val="005A48D3"/>
    <w:rsid w:val="005A6E23"/>
    <w:rsid w:val="005A70FF"/>
    <w:rsid w:val="005B47D9"/>
    <w:rsid w:val="005C2A22"/>
    <w:rsid w:val="005D25E7"/>
    <w:rsid w:val="005E1C5E"/>
    <w:rsid w:val="005E58FC"/>
    <w:rsid w:val="005E75D1"/>
    <w:rsid w:val="005F5C30"/>
    <w:rsid w:val="005F6606"/>
    <w:rsid w:val="005F7F9D"/>
    <w:rsid w:val="00605968"/>
    <w:rsid w:val="0062015A"/>
    <w:rsid w:val="00633B7F"/>
    <w:rsid w:val="00642043"/>
    <w:rsid w:val="0064387E"/>
    <w:rsid w:val="00647B3F"/>
    <w:rsid w:val="006561AC"/>
    <w:rsid w:val="00657AA3"/>
    <w:rsid w:val="00663842"/>
    <w:rsid w:val="00672EFA"/>
    <w:rsid w:val="0067440F"/>
    <w:rsid w:val="00691329"/>
    <w:rsid w:val="00691442"/>
    <w:rsid w:val="00691A98"/>
    <w:rsid w:val="006A3650"/>
    <w:rsid w:val="006A7D21"/>
    <w:rsid w:val="006B1D68"/>
    <w:rsid w:val="006B24EB"/>
    <w:rsid w:val="006C1EC3"/>
    <w:rsid w:val="006C6C0D"/>
    <w:rsid w:val="006D7655"/>
    <w:rsid w:val="006E4550"/>
    <w:rsid w:val="006F0EE2"/>
    <w:rsid w:val="006F2FB3"/>
    <w:rsid w:val="006F695B"/>
    <w:rsid w:val="00701B80"/>
    <w:rsid w:val="007226EE"/>
    <w:rsid w:val="00735DB6"/>
    <w:rsid w:val="007455E0"/>
    <w:rsid w:val="007460CF"/>
    <w:rsid w:val="0075047F"/>
    <w:rsid w:val="007508B2"/>
    <w:rsid w:val="0076063A"/>
    <w:rsid w:val="00776DB9"/>
    <w:rsid w:val="007B11DD"/>
    <w:rsid w:val="007B29E1"/>
    <w:rsid w:val="007E3A0D"/>
    <w:rsid w:val="007E696C"/>
    <w:rsid w:val="007E77D5"/>
    <w:rsid w:val="007F37C3"/>
    <w:rsid w:val="007F4189"/>
    <w:rsid w:val="008005FC"/>
    <w:rsid w:val="008017A0"/>
    <w:rsid w:val="008263C0"/>
    <w:rsid w:val="0083711B"/>
    <w:rsid w:val="008433E9"/>
    <w:rsid w:val="00843FD5"/>
    <w:rsid w:val="00847E37"/>
    <w:rsid w:val="00877EB0"/>
    <w:rsid w:val="00882143"/>
    <w:rsid w:val="00892311"/>
    <w:rsid w:val="00895A9A"/>
    <w:rsid w:val="008A1634"/>
    <w:rsid w:val="008A6D32"/>
    <w:rsid w:val="008A702C"/>
    <w:rsid w:val="008B7FB3"/>
    <w:rsid w:val="008E46E8"/>
    <w:rsid w:val="008F001C"/>
    <w:rsid w:val="008F5D66"/>
    <w:rsid w:val="008F5FF1"/>
    <w:rsid w:val="009032E5"/>
    <w:rsid w:val="00903AD2"/>
    <w:rsid w:val="009158B0"/>
    <w:rsid w:val="00922CBD"/>
    <w:rsid w:val="009358F7"/>
    <w:rsid w:val="00952AD6"/>
    <w:rsid w:val="0097001C"/>
    <w:rsid w:val="009719A2"/>
    <w:rsid w:val="009843FC"/>
    <w:rsid w:val="00985AD8"/>
    <w:rsid w:val="00992E87"/>
    <w:rsid w:val="00997921"/>
    <w:rsid w:val="009B7A62"/>
    <w:rsid w:val="009C7516"/>
    <w:rsid w:val="009C7BC7"/>
    <w:rsid w:val="009D08F9"/>
    <w:rsid w:val="009D234F"/>
    <w:rsid w:val="009E2C6A"/>
    <w:rsid w:val="009F10A4"/>
    <w:rsid w:val="009F419F"/>
    <w:rsid w:val="00A0452E"/>
    <w:rsid w:val="00A117E3"/>
    <w:rsid w:val="00A12B6B"/>
    <w:rsid w:val="00A31A0F"/>
    <w:rsid w:val="00A40141"/>
    <w:rsid w:val="00A438F1"/>
    <w:rsid w:val="00A479E0"/>
    <w:rsid w:val="00A522AD"/>
    <w:rsid w:val="00A537DC"/>
    <w:rsid w:val="00A64E29"/>
    <w:rsid w:val="00A6540A"/>
    <w:rsid w:val="00A72840"/>
    <w:rsid w:val="00A74A1A"/>
    <w:rsid w:val="00A80015"/>
    <w:rsid w:val="00A87912"/>
    <w:rsid w:val="00A9699F"/>
    <w:rsid w:val="00AA276A"/>
    <w:rsid w:val="00AB602C"/>
    <w:rsid w:val="00AC3A76"/>
    <w:rsid w:val="00AD2CDF"/>
    <w:rsid w:val="00AD7ED7"/>
    <w:rsid w:val="00AE715A"/>
    <w:rsid w:val="00AF12DD"/>
    <w:rsid w:val="00AF754F"/>
    <w:rsid w:val="00B01918"/>
    <w:rsid w:val="00B01EDF"/>
    <w:rsid w:val="00B05473"/>
    <w:rsid w:val="00B14F37"/>
    <w:rsid w:val="00B20847"/>
    <w:rsid w:val="00B2579A"/>
    <w:rsid w:val="00B41E2C"/>
    <w:rsid w:val="00B42DCA"/>
    <w:rsid w:val="00B43939"/>
    <w:rsid w:val="00B44600"/>
    <w:rsid w:val="00B473CA"/>
    <w:rsid w:val="00B7243E"/>
    <w:rsid w:val="00B850AE"/>
    <w:rsid w:val="00B924D9"/>
    <w:rsid w:val="00BA0C3D"/>
    <w:rsid w:val="00BB21A5"/>
    <w:rsid w:val="00BB3A4A"/>
    <w:rsid w:val="00BC1323"/>
    <w:rsid w:val="00BC317C"/>
    <w:rsid w:val="00BF1027"/>
    <w:rsid w:val="00BF1B83"/>
    <w:rsid w:val="00C00B6A"/>
    <w:rsid w:val="00C01CF5"/>
    <w:rsid w:val="00C03197"/>
    <w:rsid w:val="00C301B7"/>
    <w:rsid w:val="00C624BF"/>
    <w:rsid w:val="00C7315A"/>
    <w:rsid w:val="00C813E7"/>
    <w:rsid w:val="00C83EA9"/>
    <w:rsid w:val="00C84E21"/>
    <w:rsid w:val="00C90320"/>
    <w:rsid w:val="00C95CA4"/>
    <w:rsid w:val="00CC43B6"/>
    <w:rsid w:val="00CE09D5"/>
    <w:rsid w:val="00CE4C8F"/>
    <w:rsid w:val="00D260C0"/>
    <w:rsid w:val="00D41034"/>
    <w:rsid w:val="00D450AF"/>
    <w:rsid w:val="00D4642D"/>
    <w:rsid w:val="00D53D94"/>
    <w:rsid w:val="00D625B7"/>
    <w:rsid w:val="00D6398C"/>
    <w:rsid w:val="00D72BF7"/>
    <w:rsid w:val="00D75540"/>
    <w:rsid w:val="00D83CFE"/>
    <w:rsid w:val="00DB594E"/>
    <w:rsid w:val="00DB6515"/>
    <w:rsid w:val="00DD3828"/>
    <w:rsid w:val="00DE0BDD"/>
    <w:rsid w:val="00DE201B"/>
    <w:rsid w:val="00E03F8C"/>
    <w:rsid w:val="00E16C07"/>
    <w:rsid w:val="00E20001"/>
    <w:rsid w:val="00E264C3"/>
    <w:rsid w:val="00E344B7"/>
    <w:rsid w:val="00E40262"/>
    <w:rsid w:val="00E75240"/>
    <w:rsid w:val="00E90253"/>
    <w:rsid w:val="00E96373"/>
    <w:rsid w:val="00EA0361"/>
    <w:rsid w:val="00EA0B6D"/>
    <w:rsid w:val="00EA43E4"/>
    <w:rsid w:val="00EB2D30"/>
    <w:rsid w:val="00EB3FFF"/>
    <w:rsid w:val="00EC0034"/>
    <w:rsid w:val="00EC25AA"/>
    <w:rsid w:val="00EC38A3"/>
    <w:rsid w:val="00EC4ED8"/>
    <w:rsid w:val="00EC4EDA"/>
    <w:rsid w:val="00ED045E"/>
    <w:rsid w:val="00ED5029"/>
    <w:rsid w:val="00ED6F5E"/>
    <w:rsid w:val="00EF0508"/>
    <w:rsid w:val="00EF376E"/>
    <w:rsid w:val="00EF7A43"/>
    <w:rsid w:val="00F047F6"/>
    <w:rsid w:val="00F40001"/>
    <w:rsid w:val="00F41E76"/>
    <w:rsid w:val="00F47ED8"/>
    <w:rsid w:val="00F51D9B"/>
    <w:rsid w:val="00F5296C"/>
    <w:rsid w:val="00F71B2D"/>
    <w:rsid w:val="00F84C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1EE42CA"/>
  <w15:docId w15:val="{9800BB72-7032-45F0-BA89-C4813EC2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91A98"/>
    <w:rPr>
      <w:color w:val="000000"/>
    </w:rPr>
  </w:style>
  <w:style w:type="paragraph" w:styleId="3">
    <w:name w:val="heading 3"/>
    <w:basedOn w:val="a"/>
    <w:next w:val="a"/>
    <w:link w:val="30"/>
    <w:semiHidden/>
    <w:unhideWhenUsed/>
    <w:qFormat/>
    <w:rsid w:val="00223D03"/>
    <w:pPr>
      <w:keepNext/>
      <w:widowControl/>
      <w:suppressAutoHyphens/>
      <w:spacing w:before="240" w:after="60"/>
      <w:outlineLvl w:val="2"/>
    </w:pPr>
    <w:rPr>
      <w:rFonts w:ascii="Cambria" w:eastAsia="Times New Roman" w:hAnsi="Cambria" w:cs="Times New Roman"/>
      <w:b/>
      <w:bCs/>
      <w:color w:val="auto"/>
      <w:sz w:val="26"/>
      <w:szCs w:val="26"/>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691A98"/>
    <w:rPr>
      <w:rFonts w:ascii="Times New Roman" w:eastAsia="Times New Roman" w:hAnsi="Times New Roman" w:cs="Times New Roman"/>
      <w:b w:val="0"/>
      <w:bCs w:val="0"/>
      <w:i w:val="0"/>
      <w:iCs w:val="0"/>
      <w:smallCaps w:val="0"/>
      <w:strike w:val="0"/>
      <w:color w:val="5C5C5C"/>
      <w:sz w:val="20"/>
      <w:szCs w:val="20"/>
      <w:u w:val="none"/>
      <w:lang w:val="en-US" w:eastAsia="en-US" w:bidi="en-US"/>
    </w:rPr>
  </w:style>
  <w:style w:type="character" w:customStyle="1" w:styleId="a5">
    <w:name w:val="Основной текст_"/>
    <w:basedOn w:val="a0"/>
    <w:link w:val="1"/>
    <w:rsid w:val="00691A98"/>
    <w:rPr>
      <w:rFonts w:ascii="Times New Roman" w:eastAsia="Times New Roman" w:hAnsi="Times New Roman" w:cs="Times New Roman"/>
      <w:b w:val="0"/>
      <w:bCs w:val="0"/>
      <w:i w:val="0"/>
      <w:iCs w:val="0"/>
      <w:smallCaps w:val="0"/>
      <w:strike w:val="0"/>
      <w:u w:val="none"/>
    </w:rPr>
  </w:style>
  <w:style w:type="character" w:customStyle="1" w:styleId="a6">
    <w:name w:val="Подпись к картинке_"/>
    <w:basedOn w:val="a0"/>
    <w:link w:val="a7"/>
    <w:rsid w:val="00691A98"/>
    <w:rPr>
      <w:rFonts w:ascii="Times New Roman" w:eastAsia="Times New Roman" w:hAnsi="Times New Roman" w:cs="Times New Roman"/>
      <w:b w:val="0"/>
      <w:bCs w:val="0"/>
      <w:i w:val="0"/>
      <w:iCs w:val="0"/>
      <w:smallCaps w:val="0"/>
      <w:strike w:val="0"/>
      <w:color w:val="5C5C5C"/>
      <w:sz w:val="22"/>
      <w:szCs w:val="22"/>
      <w:u w:val="none"/>
    </w:rPr>
  </w:style>
  <w:style w:type="character" w:customStyle="1" w:styleId="2">
    <w:name w:val="Колонтитул (2)_"/>
    <w:basedOn w:val="a0"/>
    <w:link w:val="20"/>
    <w:rsid w:val="00691A98"/>
    <w:rPr>
      <w:rFonts w:ascii="Times New Roman" w:eastAsia="Times New Roman" w:hAnsi="Times New Roman" w:cs="Times New Roman"/>
      <w:b w:val="0"/>
      <w:bCs w:val="0"/>
      <w:i w:val="0"/>
      <w:iCs w:val="0"/>
      <w:smallCaps w:val="0"/>
      <w:strike w:val="0"/>
      <w:sz w:val="20"/>
      <w:szCs w:val="20"/>
      <w:u w:val="none"/>
    </w:rPr>
  </w:style>
  <w:style w:type="character" w:customStyle="1" w:styleId="4">
    <w:name w:val="Заголовок №4_"/>
    <w:basedOn w:val="a0"/>
    <w:link w:val="40"/>
    <w:rsid w:val="00691A98"/>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691A98"/>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691A98"/>
    <w:rPr>
      <w:rFonts w:ascii="Arial" w:eastAsia="Arial" w:hAnsi="Arial" w:cs="Arial"/>
      <w:b/>
      <w:bCs/>
      <w:i w:val="0"/>
      <w:iCs w:val="0"/>
      <w:smallCaps w:val="0"/>
      <w:strike w:val="0"/>
      <w:color w:val="404040"/>
      <w:sz w:val="8"/>
      <w:szCs w:val="8"/>
      <w:u w:val="none"/>
      <w:lang w:val="en-US" w:eastAsia="en-US" w:bidi="en-US"/>
    </w:rPr>
  </w:style>
  <w:style w:type="character" w:customStyle="1" w:styleId="23">
    <w:name w:val="Заголовок №2_"/>
    <w:basedOn w:val="a0"/>
    <w:link w:val="24"/>
    <w:rsid w:val="00691A98"/>
    <w:rPr>
      <w:rFonts w:ascii="Times New Roman" w:eastAsia="Times New Roman" w:hAnsi="Times New Roman" w:cs="Times New Roman"/>
      <w:b/>
      <w:bCs/>
      <w:i w:val="0"/>
      <w:iCs w:val="0"/>
      <w:smallCaps w:val="0"/>
      <w:strike w:val="0"/>
      <w:color w:val="404040"/>
      <w:sz w:val="30"/>
      <w:szCs w:val="30"/>
      <w:u w:val="none"/>
    </w:rPr>
  </w:style>
  <w:style w:type="character" w:customStyle="1" w:styleId="41">
    <w:name w:val="Основной текст (4)_"/>
    <w:basedOn w:val="a0"/>
    <w:link w:val="42"/>
    <w:rsid w:val="00691A98"/>
    <w:rPr>
      <w:rFonts w:ascii="Times New Roman" w:eastAsia="Times New Roman" w:hAnsi="Times New Roman" w:cs="Times New Roman"/>
      <w:b w:val="0"/>
      <w:bCs w:val="0"/>
      <w:i w:val="0"/>
      <w:iCs w:val="0"/>
      <w:smallCaps w:val="0"/>
      <w:strike w:val="0"/>
      <w:sz w:val="16"/>
      <w:szCs w:val="16"/>
      <w:u w:val="none"/>
    </w:rPr>
  </w:style>
  <w:style w:type="character" w:customStyle="1" w:styleId="31">
    <w:name w:val="Заголовок №3_"/>
    <w:basedOn w:val="a0"/>
    <w:link w:val="32"/>
    <w:rsid w:val="00691A98"/>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basedOn w:val="a0"/>
    <w:link w:val="34"/>
    <w:rsid w:val="00691A98"/>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691A98"/>
    <w:rPr>
      <w:rFonts w:ascii="Arial" w:eastAsia="Arial" w:hAnsi="Arial" w:cs="Arial"/>
      <w:b/>
      <w:bCs/>
      <w:i w:val="0"/>
      <w:iCs w:val="0"/>
      <w:smallCaps/>
      <w:strike w:val="0"/>
      <w:color w:val="5C5C5C"/>
      <w:sz w:val="11"/>
      <w:szCs w:val="11"/>
      <w:u w:val="single"/>
    </w:rPr>
  </w:style>
  <w:style w:type="character" w:customStyle="1" w:styleId="9">
    <w:name w:val="Основной текст (9)_"/>
    <w:basedOn w:val="a0"/>
    <w:link w:val="90"/>
    <w:rsid w:val="00691A98"/>
    <w:rPr>
      <w:rFonts w:ascii="Arial" w:eastAsia="Arial" w:hAnsi="Arial" w:cs="Arial"/>
      <w:b w:val="0"/>
      <w:bCs w:val="0"/>
      <w:i w:val="0"/>
      <w:iCs w:val="0"/>
      <w:smallCaps w:val="0"/>
      <w:strike w:val="0"/>
      <w:color w:val="9E9E9E"/>
      <w:sz w:val="15"/>
      <w:szCs w:val="15"/>
      <w:u w:val="none"/>
      <w:lang w:val="en-US" w:eastAsia="en-US" w:bidi="en-US"/>
    </w:rPr>
  </w:style>
  <w:style w:type="character" w:customStyle="1" w:styleId="10">
    <w:name w:val="Заголовок №1_"/>
    <w:basedOn w:val="a0"/>
    <w:link w:val="11"/>
    <w:rsid w:val="00691A98"/>
    <w:rPr>
      <w:rFonts w:ascii="Times New Roman" w:eastAsia="Times New Roman" w:hAnsi="Times New Roman" w:cs="Times New Roman"/>
      <w:b w:val="0"/>
      <w:bCs w:val="0"/>
      <w:i w:val="0"/>
      <w:iCs w:val="0"/>
      <w:smallCaps w:val="0"/>
      <w:strike w:val="0"/>
      <w:color w:val="9E9E9E"/>
      <w:sz w:val="76"/>
      <w:szCs w:val="76"/>
      <w:u w:val="none"/>
      <w:lang w:val="en-US" w:eastAsia="en-US" w:bidi="en-US"/>
    </w:rPr>
  </w:style>
  <w:style w:type="character" w:customStyle="1" w:styleId="100">
    <w:name w:val="Основной текст (10)_"/>
    <w:basedOn w:val="a0"/>
    <w:link w:val="101"/>
    <w:rsid w:val="00691A98"/>
    <w:rPr>
      <w:rFonts w:ascii="Arial" w:eastAsia="Arial" w:hAnsi="Arial" w:cs="Arial"/>
      <w:b w:val="0"/>
      <w:bCs w:val="0"/>
      <w:i w:val="0"/>
      <w:iCs w:val="0"/>
      <w:smallCaps w:val="0"/>
      <w:strike w:val="0"/>
      <w:color w:val="9E9E9E"/>
      <w:sz w:val="44"/>
      <w:szCs w:val="44"/>
      <w:u w:val="none"/>
      <w:lang w:val="en-US" w:eastAsia="en-US" w:bidi="en-US"/>
    </w:rPr>
  </w:style>
  <w:style w:type="paragraph" w:customStyle="1" w:styleId="a4">
    <w:name w:val="Сноска"/>
    <w:basedOn w:val="a"/>
    <w:link w:val="a3"/>
    <w:rsid w:val="00691A98"/>
    <w:pPr>
      <w:spacing w:after="160" w:line="221" w:lineRule="auto"/>
      <w:ind w:firstLine="350"/>
    </w:pPr>
    <w:rPr>
      <w:rFonts w:ascii="Times New Roman" w:eastAsia="Times New Roman" w:hAnsi="Times New Roman" w:cs="Times New Roman"/>
      <w:color w:val="5C5C5C"/>
      <w:sz w:val="20"/>
      <w:szCs w:val="20"/>
      <w:lang w:val="en-US" w:eastAsia="en-US" w:bidi="en-US"/>
    </w:rPr>
  </w:style>
  <w:style w:type="paragraph" w:customStyle="1" w:styleId="1">
    <w:name w:val="Основной текст1"/>
    <w:basedOn w:val="a"/>
    <w:link w:val="a5"/>
    <w:rsid w:val="00691A98"/>
    <w:rPr>
      <w:rFonts w:ascii="Times New Roman" w:eastAsia="Times New Roman" w:hAnsi="Times New Roman" w:cs="Times New Roman"/>
    </w:rPr>
  </w:style>
  <w:style w:type="paragraph" w:customStyle="1" w:styleId="a7">
    <w:name w:val="Подпись к картинке"/>
    <w:basedOn w:val="a"/>
    <w:link w:val="a6"/>
    <w:rsid w:val="00691A98"/>
    <w:rPr>
      <w:rFonts w:ascii="Times New Roman" w:eastAsia="Times New Roman" w:hAnsi="Times New Roman" w:cs="Times New Roman"/>
      <w:color w:val="5C5C5C"/>
      <w:sz w:val="22"/>
      <w:szCs w:val="22"/>
    </w:rPr>
  </w:style>
  <w:style w:type="paragraph" w:customStyle="1" w:styleId="20">
    <w:name w:val="Колонтитул (2)"/>
    <w:basedOn w:val="a"/>
    <w:link w:val="2"/>
    <w:rsid w:val="00691A98"/>
    <w:rPr>
      <w:rFonts w:ascii="Times New Roman" w:eastAsia="Times New Roman" w:hAnsi="Times New Roman" w:cs="Times New Roman"/>
      <w:sz w:val="20"/>
      <w:szCs w:val="20"/>
    </w:rPr>
  </w:style>
  <w:style w:type="paragraph" w:customStyle="1" w:styleId="40">
    <w:name w:val="Заголовок №4"/>
    <w:basedOn w:val="a"/>
    <w:link w:val="4"/>
    <w:rsid w:val="00691A98"/>
    <w:pPr>
      <w:jc w:val="center"/>
      <w:outlineLvl w:val="3"/>
    </w:pPr>
    <w:rPr>
      <w:rFonts w:ascii="Times New Roman" w:eastAsia="Times New Roman" w:hAnsi="Times New Roman" w:cs="Times New Roman"/>
      <w:b/>
      <w:bCs/>
    </w:rPr>
  </w:style>
  <w:style w:type="paragraph" w:customStyle="1" w:styleId="22">
    <w:name w:val="Основной текст (2)"/>
    <w:basedOn w:val="a"/>
    <w:link w:val="21"/>
    <w:rsid w:val="00691A98"/>
    <w:rPr>
      <w:rFonts w:ascii="Times New Roman" w:eastAsia="Times New Roman" w:hAnsi="Times New Roman" w:cs="Times New Roman"/>
    </w:rPr>
  </w:style>
  <w:style w:type="paragraph" w:customStyle="1" w:styleId="50">
    <w:name w:val="Основной текст (5)"/>
    <w:basedOn w:val="a"/>
    <w:link w:val="5"/>
    <w:rsid w:val="00691A98"/>
    <w:rPr>
      <w:rFonts w:ascii="Arial" w:eastAsia="Arial" w:hAnsi="Arial" w:cs="Arial"/>
      <w:b/>
      <w:bCs/>
      <w:color w:val="404040"/>
      <w:sz w:val="8"/>
      <w:szCs w:val="8"/>
      <w:lang w:val="en-US" w:eastAsia="en-US" w:bidi="en-US"/>
    </w:rPr>
  </w:style>
  <w:style w:type="paragraph" w:customStyle="1" w:styleId="24">
    <w:name w:val="Заголовок №2"/>
    <w:basedOn w:val="a"/>
    <w:link w:val="23"/>
    <w:rsid w:val="00691A98"/>
    <w:pPr>
      <w:spacing w:after="760"/>
      <w:jc w:val="center"/>
      <w:outlineLvl w:val="1"/>
    </w:pPr>
    <w:rPr>
      <w:rFonts w:ascii="Times New Roman" w:eastAsia="Times New Roman" w:hAnsi="Times New Roman" w:cs="Times New Roman"/>
      <w:b/>
      <w:bCs/>
      <w:color w:val="404040"/>
      <w:sz w:val="30"/>
      <w:szCs w:val="30"/>
    </w:rPr>
  </w:style>
  <w:style w:type="paragraph" w:customStyle="1" w:styleId="42">
    <w:name w:val="Основной текст (4)"/>
    <w:basedOn w:val="a"/>
    <w:link w:val="41"/>
    <w:rsid w:val="00691A98"/>
    <w:rPr>
      <w:rFonts w:ascii="Times New Roman" w:eastAsia="Times New Roman" w:hAnsi="Times New Roman" w:cs="Times New Roman"/>
      <w:sz w:val="16"/>
      <w:szCs w:val="16"/>
    </w:rPr>
  </w:style>
  <w:style w:type="paragraph" w:customStyle="1" w:styleId="32">
    <w:name w:val="Заголовок №3"/>
    <w:basedOn w:val="a"/>
    <w:link w:val="31"/>
    <w:rsid w:val="00691A98"/>
    <w:pPr>
      <w:jc w:val="center"/>
      <w:outlineLvl w:val="2"/>
    </w:pPr>
    <w:rPr>
      <w:rFonts w:ascii="Times New Roman" w:eastAsia="Times New Roman" w:hAnsi="Times New Roman" w:cs="Times New Roman"/>
      <w:sz w:val="28"/>
      <w:szCs w:val="28"/>
    </w:rPr>
  </w:style>
  <w:style w:type="paragraph" w:customStyle="1" w:styleId="34">
    <w:name w:val="Основной текст (3)"/>
    <w:basedOn w:val="a"/>
    <w:link w:val="33"/>
    <w:rsid w:val="00691A98"/>
    <w:rPr>
      <w:rFonts w:ascii="Times New Roman" w:eastAsia="Times New Roman" w:hAnsi="Times New Roman" w:cs="Times New Roman"/>
      <w:sz w:val="20"/>
      <w:szCs w:val="20"/>
    </w:rPr>
  </w:style>
  <w:style w:type="paragraph" w:customStyle="1" w:styleId="60">
    <w:name w:val="Основной текст (6)"/>
    <w:basedOn w:val="a"/>
    <w:link w:val="6"/>
    <w:rsid w:val="00691A98"/>
    <w:rPr>
      <w:rFonts w:ascii="Arial" w:eastAsia="Arial" w:hAnsi="Arial" w:cs="Arial"/>
      <w:b/>
      <w:bCs/>
      <w:smallCaps/>
      <w:color w:val="5C5C5C"/>
      <w:sz w:val="11"/>
      <w:szCs w:val="11"/>
      <w:u w:val="single"/>
    </w:rPr>
  </w:style>
  <w:style w:type="paragraph" w:customStyle="1" w:styleId="90">
    <w:name w:val="Основной текст (9)"/>
    <w:basedOn w:val="a"/>
    <w:link w:val="9"/>
    <w:rsid w:val="00691A98"/>
    <w:rPr>
      <w:rFonts w:ascii="Arial" w:eastAsia="Arial" w:hAnsi="Arial" w:cs="Arial"/>
      <w:color w:val="9E9E9E"/>
      <w:sz w:val="15"/>
      <w:szCs w:val="15"/>
      <w:lang w:val="en-US" w:eastAsia="en-US" w:bidi="en-US"/>
    </w:rPr>
  </w:style>
  <w:style w:type="paragraph" w:customStyle="1" w:styleId="11">
    <w:name w:val="Заголовок №1"/>
    <w:basedOn w:val="a"/>
    <w:link w:val="10"/>
    <w:rsid w:val="00691A98"/>
    <w:pPr>
      <w:outlineLvl w:val="0"/>
    </w:pPr>
    <w:rPr>
      <w:rFonts w:ascii="Times New Roman" w:eastAsia="Times New Roman" w:hAnsi="Times New Roman" w:cs="Times New Roman"/>
      <w:color w:val="9E9E9E"/>
      <w:sz w:val="76"/>
      <w:szCs w:val="76"/>
      <w:lang w:val="en-US" w:eastAsia="en-US" w:bidi="en-US"/>
    </w:rPr>
  </w:style>
  <w:style w:type="paragraph" w:customStyle="1" w:styleId="101">
    <w:name w:val="Основной текст (10)"/>
    <w:basedOn w:val="a"/>
    <w:link w:val="100"/>
    <w:rsid w:val="00691A98"/>
    <w:rPr>
      <w:rFonts w:ascii="Arial" w:eastAsia="Arial" w:hAnsi="Arial" w:cs="Arial"/>
      <w:color w:val="9E9E9E"/>
      <w:sz w:val="44"/>
      <w:szCs w:val="44"/>
      <w:lang w:val="en-US" w:eastAsia="en-US" w:bidi="en-US"/>
    </w:rPr>
  </w:style>
  <w:style w:type="paragraph" w:styleId="a8">
    <w:name w:val="Balloon Text"/>
    <w:basedOn w:val="a"/>
    <w:link w:val="a9"/>
    <w:uiPriority w:val="99"/>
    <w:semiHidden/>
    <w:unhideWhenUsed/>
    <w:rsid w:val="009E2C6A"/>
    <w:rPr>
      <w:rFonts w:ascii="Tahoma" w:hAnsi="Tahoma" w:cs="Tahoma"/>
      <w:sz w:val="16"/>
      <w:szCs w:val="16"/>
    </w:rPr>
  </w:style>
  <w:style w:type="character" w:customStyle="1" w:styleId="a9">
    <w:name w:val="Текст выноски Знак"/>
    <w:basedOn w:val="a0"/>
    <w:link w:val="a8"/>
    <w:uiPriority w:val="99"/>
    <w:semiHidden/>
    <w:rsid w:val="009E2C6A"/>
    <w:rPr>
      <w:rFonts w:ascii="Tahoma" w:hAnsi="Tahoma" w:cs="Tahoma"/>
      <w:color w:val="000000"/>
      <w:sz w:val="16"/>
      <w:szCs w:val="16"/>
    </w:rPr>
  </w:style>
  <w:style w:type="table" w:styleId="aa">
    <w:name w:val="Table Grid"/>
    <w:basedOn w:val="a1"/>
    <w:uiPriority w:val="59"/>
    <w:rsid w:val="009D08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8B7FB3"/>
    <w:rPr>
      <w:color w:val="0000FF" w:themeColor="hyperlink"/>
      <w:u w:val="single"/>
    </w:rPr>
  </w:style>
  <w:style w:type="character" w:styleId="ac">
    <w:name w:val="FollowedHyperlink"/>
    <w:basedOn w:val="a0"/>
    <w:uiPriority w:val="99"/>
    <w:semiHidden/>
    <w:unhideWhenUsed/>
    <w:rsid w:val="00AA276A"/>
    <w:rPr>
      <w:color w:val="800080" w:themeColor="followedHyperlink"/>
      <w:u w:val="single"/>
    </w:rPr>
  </w:style>
  <w:style w:type="paragraph" w:styleId="ad">
    <w:name w:val="Normal (Web)"/>
    <w:aliases w:val="Обычный (Web)1,Обычный (Web)11,Обычный (Web) Знак,Обычный (Web)111"/>
    <w:basedOn w:val="a"/>
    <w:uiPriority w:val="99"/>
    <w:rsid w:val="00C00B6A"/>
    <w:pPr>
      <w:widowControl/>
      <w:spacing w:before="100" w:beforeAutospacing="1" w:after="100" w:afterAutospacing="1"/>
    </w:pPr>
    <w:rPr>
      <w:rFonts w:ascii="Times New Roman" w:eastAsia="Times New Roman" w:hAnsi="Times New Roman" w:cs="Times New Roman"/>
      <w:color w:val="auto"/>
      <w:lang w:bidi="ar-SA"/>
    </w:rPr>
  </w:style>
  <w:style w:type="table" w:customStyle="1" w:styleId="7">
    <w:name w:val="Сетка таблицы7"/>
    <w:basedOn w:val="a1"/>
    <w:next w:val="aa"/>
    <w:uiPriority w:val="59"/>
    <w:rsid w:val="00C00B6A"/>
    <w:pPr>
      <w:widowControl/>
    </w:pPr>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header"/>
    <w:basedOn w:val="a"/>
    <w:link w:val="af"/>
    <w:uiPriority w:val="99"/>
    <w:unhideWhenUsed/>
    <w:rsid w:val="00187C14"/>
    <w:pPr>
      <w:tabs>
        <w:tab w:val="center" w:pos="4677"/>
        <w:tab w:val="right" w:pos="9355"/>
      </w:tabs>
    </w:pPr>
  </w:style>
  <w:style w:type="character" w:customStyle="1" w:styleId="af">
    <w:name w:val="Верхний колонтитул Знак"/>
    <w:basedOn w:val="a0"/>
    <w:link w:val="ae"/>
    <w:uiPriority w:val="99"/>
    <w:rsid w:val="00187C14"/>
    <w:rPr>
      <w:color w:val="000000"/>
    </w:rPr>
  </w:style>
  <w:style w:type="paragraph" w:styleId="af0">
    <w:name w:val="footer"/>
    <w:basedOn w:val="a"/>
    <w:link w:val="af1"/>
    <w:uiPriority w:val="99"/>
    <w:unhideWhenUsed/>
    <w:rsid w:val="00187C14"/>
    <w:pPr>
      <w:tabs>
        <w:tab w:val="center" w:pos="4677"/>
        <w:tab w:val="right" w:pos="9355"/>
      </w:tabs>
    </w:pPr>
  </w:style>
  <w:style w:type="character" w:customStyle="1" w:styleId="af1">
    <w:name w:val="Нижний колонтитул Знак"/>
    <w:basedOn w:val="a0"/>
    <w:link w:val="af0"/>
    <w:uiPriority w:val="99"/>
    <w:rsid w:val="00187C14"/>
    <w:rPr>
      <w:color w:val="000000"/>
    </w:rPr>
  </w:style>
  <w:style w:type="character" w:customStyle="1" w:styleId="30">
    <w:name w:val="Заголовок 3 Знак"/>
    <w:basedOn w:val="a0"/>
    <w:link w:val="3"/>
    <w:semiHidden/>
    <w:rsid w:val="00223D03"/>
    <w:rPr>
      <w:rFonts w:ascii="Cambria" w:eastAsia="Times New Roman" w:hAnsi="Cambria" w:cs="Times New Roman"/>
      <w:b/>
      <w:bCs/>
      <w:sz w:val="26"/>
      <w:szCs w:val="26"/>
      <w:lang w:eastAsia="ar-SA" w:bidi="ar-SA"/>
    </w:rPr>
  </w:style>
  <w:style w:type="character" w:styleId="af2">
    <w:name w:val="Unresolved Mention"/>
    <w:basedOn w:val="a0"/>
    <w:uiPriority w:val="99"/>
    <w:semiHidden/>
    <w:unhideWhenUsed/>
    <w:rsid w:val="00C03197"/>
    <w:rPr>
      <w:color w:val="605E5C"/>
      <w:shd w:val="clear" w:color="auto" w:fill="E1DFDD"/>
    </w:rPr>
  </w:style>
  <w:style w:type="paragraph" w:customStyle="1" w:styleId="ConsPlusNonformat">
    <w:name w:val="ConsPlusNonformat"/>
    <w:rsid w:val="00004113"/>
    <w:pPr>
      <w:widowControl/>
      <w:autoSpaceDE w:val="0"/>
      <w:autoSpaceDN w:val="0"/>
      <w:adjustRightInd w:val="0"/>
    </w:pPr>
    <w:rPr>
      <w:rFonts w:ascii="Courier New" w:eastAsia="Times New Roman" w:hAnsi="Courier New" w:cs="Courier New"/>
      <w:sz w:val="20"/>
      <w:szCs w:val="20"/>
      <w:lang w:bidi="ar-SA"/>
    </w:rPr>
  </w:style>
  <w:style w:type="paragraph" w:customStyle="1" w:styleId="ConsNonformat">
    <w:name w:val="ConsNonformat"/>
    <w:rsid w:val="00004113"/>
    <w:pPr>
      <w:suppressAutoHyphens/>
      <w:autoSpaceDE w:val="0"/>
    </w:pPr>
    <w:rPr>
      <w:rFonts w:ascii="Courier New" w:eastAsia="Times New Roman" w:hAnsi="Courier New"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1070">
      <w:bodyDiv w:val="1"/>
      <w:marLeft w:val="0"/>
      <w:marRight w:val="0"/>
      <w:marTop w:val="0"/>
      <w:marBottom w:val="0"/>
      <w:divBdr>
        <w:top w:val="none" w:sz="0" w:space="0" w:color="auto"/>
        <w:left w:val="none" w:sz="0" w:space="0" w:color="auto"/>
        <w:bottom w:val="none" w:sz="0" w:space="0" w:color="auto"/>
        <w:right w:val="none" w:sz="0" w:space="0" w:color="auto"/>
      </w:divBdr>
    </w:div>
    <w:div w:id="144904335">
      <w:bodyDiv w:val="1"/>
      <w:marLeft w:val="0"/>
      <w:marRight w:val="0"/>
      <w:marTop w:val="0"/>
      <w:marBottom w:val="0"/>
      <w:divBdr>
        <w:top w:val="none" w:sz="0" w:space="0" w:color="auto"/>
        <w:left w:val="none" w:sz="0" w:space="0" w:color="auto"/>
        <w:bottom w:val="none" w:sz="0" w:space="0" w:color="auto"/>
        <w:right w:val="none" w:sz="0" w:space="0" w:color="auto"/>
      </w:divBdr>
    </w:div>
    <w:div w:id="159389426">
      <w:bodyDiv w:val="1"/>
      <w:marLeft w:val="0"/>
      <w:marRight w:val="0"/>
      <w:marTop w:val="0"/>
      <w:marBottom w:val="0"/>
      <w:divBdr>
        <w:top w:val="none" w:sz="0" w:space="0" w:color="auto"/>
        <w:left w:val="none" w:sz="0" w:space="0" w:color="auto"/>
        <w:bottom w:val="none" w:sz="0" w:space="0" w:color="auto"/>
        <w:right w:val="none" w:sz="0" w:space="0" w:color="auto"/>
      </w:divBdr>
    </w:div>
    <w:div w:id="367605240">
      <w:bodyDiv w:val="1"/>
      <w:marLeft w:val="0"/>
      <w:marRight w:val="0"/>
      <w:marTop w:val="0"/>
      <w:marBottom w:val="0"/>
      <w:divBdr>
        <w:top w:val="none" w:sz="0" w:space="0" w:color="auto"/>
        <w:left w:val="none" w:sz="0" w:space="0" w:color="auto"/>
        <w:bottom w:val="none" w:sz="0" w:space="0" w:color="auto"/>
        <w:right w:val="none" w:sz="0" w:space="0" w:color="auto"/>
      </w:divBdr>
    </w:div>
    <w:div w:id="453793155">
      <w:bodyDiv w:val="1"/>
      <w:marLeft w:val="0"/>
      <w:marRight w:val="0"/>
      <w:marTop w:val="0"/>
      <w:marBottom w:val="0"/>
      <w:divBdr>
        <w:top w:val="none" w:sz="0" w:space="0" w:color="auto"/>
        <w:left w:val="none" w:sz="0" w:space="0" w:color="auto"/>
        <w:bottom w:val="none" w:sz="0" w:space="0" w:color="auto"/>
        <w:right w:val="none" w:sz="0" w:space="0" w:color="auto"/>
      </w:divBdr>
    </w:div>
    <w:div w:id="458840840">
      <w:bodyDiv w:val="1"/>
      <w:marLeft w:val="0"/>
      <w:marRight w:val="0"/>
      <w:marTop w:val="0"/>
      <w:marBottom w:val="0"/>
      <w:divBdr>
        <w:top w:val="none" w:sz="0" w:space="0" w:color="auto"/>
        <w:left w:val="none" w:sz="0" w:space="0" w:color="auto"/>
        <w:bottom w:val="none" w:sz="0" w:space="0" w:color="auto"/>
        <w:right w:val="none" w:sz="0" w:space="0" w:color="auto"/>
      </w:divBdr>
    </w:div>
    <w:div w:id="1569919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0451172@mail.ru" TargetMode="External"/><Relationship Id="rId13" Type="http://schemas.openxmlformats.org/officeDocument/2006/relationships/hyperlink" Target="http://www.torgi.gov.ru/" TargetMode="External"/><Relationship Id="rId18" Type="http://schemas.openxmlformats.org/officeDocument/2006/relationships/hyperlink" Target="http://www.mihailovski.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80451172@mail.ru" TargetMode="External"/><Relationship Id="rId17" Type="http://schemas.openxmlformats.org/officeDocument/2006/relationships/hyperlink" Target="http://www.mihailovski.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mihailovski.ru"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hailovski.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ihailovski.r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mihailovsk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eader" Target="header2.xm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7669A-D0CE-46D7-BD7A-38A280A9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Pages>
  <Words>9737</Words>
  <Characters>55501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Opeka</cp:lastModifiedBy>
  <cp:revision>96</cp:revision>
  <cp:lastPrinted>2022-04-06T04:42:00Z</cp:lastPrinted>
  <dcterms:created xsi:type="dcterms:W3CDTF">2022-03-29T05:17:00Z</dcterms:created>
  <dcterms:modified xsi:type="dcterms:W3CDTF">2023-09-13T05:21:00Z</dcterms:modified>
</cp:coreProperties>
</file>