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690E20" w:rsidRPr="00BC0F90" w:rsidRDefault="00690E20" w:rsidP="00690E2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690E20" w:rsidRDefault="00690E20" w:rsidP="00690E2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690E20" w:rsidRPr="00BC0F90" w:rsidRDefault="00690E20" w:rsidP="00690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апреля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690E20" w:rsidRPr="00BC0F90" w:rsidRDefault="00690E20" w:rsidP="00690E2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690E20" w:rsidRPr="00BC0F90" w:rsidTr="00AF2A02">
        <w:trPr>
          <w:trHeight w:val="20"/>
        </w:trPr>
        <w:tc>
          <w:tcPr>
            <w:tcW w:w="2376" w:type="dxa"/>
          </w:tcPr>
          <w:p w:rsidR="00690E20" w:rsidRPr="00BC0F90" w:rsidRDefault="00690E20" w:rsidP="00AF2A02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690E20" w:rsidRPr="00BC0F90" w:rsidRDefault="00690E20" w:rsidP="00AF2A02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690E20" w:rsidRPr="00BC0F90" w:rsidRDefault="00690E20" w:rsidP="00AF2A02">
            <w:pPr>
              <w:jc w:val="center"/>
            </w:pPr>
            <w:r w:rsidRPr="00BC0F90">
              <w:t>Исполнено, тыс. руб.</w:t>
            </w:r>
          </w:p>
        </w:tc>
      </w:tr>
      <w:tr w:rsidR="00690E20" w:rsidRPr="00BC0F90" w:rsidTr="00AF2A02">
        <w:trPr>
          <w:trHeight w:val="20"/>
        </w:trPr>
        <w:tc>
          <w:tcPr>
            <w:tcW w:w="2376" w:type="dxa"/>
            <w:vAlign w:val="center"/>
          </w:tcPr>
          <w:p w:rsidR="00690E20" w:rsidRPr="00BC0F90" w:rsidRDefault="00690E20" w:rsidP="00AF2A02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690E20" w:rsidRPr="00BC0F90" w:rsidRDefault="00690E20" w:rsidP="00AF2A02">
            <w:pPr>
              <w:jc w:val="center"/>
            </w:pPr>
            <w:r>
              <w:t>128 530,4</w:t>
            </w:r>
          </w:p>
        </w:tc>
        <w:tc>
          <w:tcPr>
            <w:tcW w:w="3166" w:type="dxa"/>
            <w:vAlign w:val="center"/>
          </w:tcPr>
          <w:p w:rsidR="00690E20" w:rsidRPr="00BC0F90" w:rsidRDefault="00690E20" w:rsidP="00AF2A02">
            <w:pPr>
              <w:jc w:val="center"/>
            </w:pPr>
            <w:r>
              <w:t>24 737,0</w:t>
            </w:r>
          </w:p>
        </w:tc>
      </w:tr>
      <w:tr w:rsidR="00690E20" w:rsidRPr="00BC0F90" w:rsidTr="00AF2A02">
        <w:trPr>
          <w:trHeight w:val="20"/>
        </w:trPr>
        <w:tc>
          <w:tcPr>
            <w:tcW w:w="2376" w:type="dxa"/>
            <w:vAlign w:val="center"/>
          </w:tcPr>
          <w:p w:rsidR="00690E20" w:rsidRPr="00BC0F90" w:rsidRDefault="00690E20" w:rsidP="00AF2A02">
            <w:r w:rsidRPr="00BC0F90">
              <w:t>Расходы</w:t>
            </w:r>
          </w:p>
        </w:tc>
        <w:tc>
          <w:tcPr>
            <w:tcW w:w="3814" w:type="dxa"/>
          </w:tcPr>
          <w:p w:rsidR="00690E20" w:rsidRPr="00AB2A01" w:rsidRDefault="00690E20" w:rsidP="00AF2A02">
            <w:pPr>
              <w:jc w:val="center"/>
            </w:pPr>
            <w:r>
              <w:t>132 633,3</w:t>
            </w:r>
          </w:p>
        </w:tc>
        <w:tc>
          <w:tcPr>
            <w:tcW w:w="3166" w:type="dxa"/>
          </w:tcPr>
          <w:p w:rsidR="00690E20" w:rsidRDefault="00690E20" w:rsidP="00AF2A02">
            <w:pPr>
              <w:jc w:val="center"/>
            </w:pPr>
            <w:r>
              <w:t>22 531,2</w:t>
            </w:r>
          </w:p>
        </w:tc>
      </w:tr>
    </w:tbl>
    <w:p w:rsidR="00690E20" w:rsidRPr="00BC0F90" w:rsidRDefault="00690E20" w:rsidP="00690E20">
      <w:pPr>
        <w:ind w:firstLine="567"/>
        <w:jc w:val="both"/>
        <w:rPr>
          <w:color w:val="000000"/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  <w:bookmarkStart w:id="0" w:name="_GoBack"/>
      <w:bookmarkEnd w:id="0"/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44EB6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90E20"/>
    <w:rsid w:val="006F3921"/>
    <w:rsid w:val="00720E26"/>
    <w:rsid w:val="00932728"/>
    <w:rsid w:val="00996933"/>
    <w:rsid w:val="00A5017D"/>
    <w:rsid w:val="00AB610B"/>
    <w:rsid w:val="00AF5706"/>
    <w:rsid w:val="00D13BFD"/>
    <w:rsid w:val="00DB3F8E"/>
    <w:rsid w:val="00DC69E1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25</cp:revision>
  <cp:lastPrinted>2022-04-14T08:05:00Z</cp:lastPrinted>
  <dcterms:created xsi:type="dcterms:W3CDTF">2020-04-24T05:06:00Z</dcterms:created>
  <dcterms:modified xsi:type="dcterms:W3CDTF">2024-04-24T06:31:00Z</dcterms:modified>
</cp:coreProperties>
</file>