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AB" w:rsidRPr="00CC68AB" w:rsidRDefault="00CC68AB" w:rsidP="00CC6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Меры безопасности при гололеде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предупреждению и ликвидации чрезвычайных ситуаций и обеспечению пожарной б</w:t>
      </w:r>
      <w:r w:rsidR="00B349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езопасности при администрации муниципального образования </w:t>
      </w:r>
      <w:proofErr w:type="spellStart"/>
      <w:r w:rsidR="00B34991">
        <w:rPr>
          <w:rFonts w:ascii="Times New Roman" w:eastAsia="Times New Roman" w:hAnsi="Times New Roman" w:cs="Times New Roman"/>
          <w:color w:val="000000"/>
          <w:sz w:val="28"/>
          <w:szCs w:val="28"/>
        </w:rPr>
        <w:t>п.Михайловский</w:t>
      </w:r>
      <w:proofErr w:type="spellEnd"/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предупреждает население, что с перепадом температуры увеличивается количество уличных травм и чрезвычайных ситуаций, связанных с гололёдом.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не попасть в число пострадавших, надо выполнять следующие правила.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предельно внимательным на проезжей части дороге: не торопитесь, и тем более не бегите.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Пешеходам, переходить дорогу, только убедившись в полно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безопасности своих действий и в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установленных местах, так как тормозной путь автомобилей в данных погодных условиях значительно удлиняется.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Выходить на улицу следует в обуви на низком каблуке и с нескользящей подошвой. Используйте противоскользящие приспособления промышленного производства, в крайнем случае, на подошву наклейте поролон, лейкопластырь или изоляционную ленту, также можно натереть подошвы песком (наждачной бумагой).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Передвигайтесь осторожно, не торопясь, наступая на всю подошву. При этом ноги должны быть слегка расслаблены, руки свободны.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остарайтесь сгруппироваться и, 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перекатившись, смягчить удар о землю.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падении чаще страдают руки – лучевые кости от локтя до кисти. Падая, человек инстинктивно выставляет вперед руку и всем весом своего тела обрушивается на нее. При неловком падении на бок может пострадать предплечье. Ноги ломаются, как правило, в области голени. У женщин этому нередко способствует обувь на высоком каблуке. Пожилые люди чаще, чем молодые, ломают позвоночник, шейку бедра. Перелом бедренной кости – особенно тяжкая травма. Даже небольшой удар может вызвать перелом этой хрупкой, тонкой косточки. В 95 % случаев – это удел женщин.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помнить, что чем быстрее будет оказана медицинская помощь, тем меньше осложнений можно ожидать после травмы.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передвижении, старайтесь избегать опасных участков, выбирая более безопасный путь, идите там, где меньше льда, где дорожки посыпаны песком, где есть освещение.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обойти лед невозможно, передвигайтесь на полусогнутых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 стараясь не отрывать их от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земли. Это поможет вам преодолеть опасный участок без падени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И конечно не стоит  догонять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отходящий общественный транспорт.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 зачастую сопровождается обледенением. В этом случае особое внимание обращайте на провода линий электропередач. Если Вы увидели </w:t>
      </w: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оборванные провода ЛЭП, сообщите о месте обрыва в соответствующие инстанции.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получении травмы обратитесь в травматологический пункт или пункт неотложной медицинской помощи.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помните об осторожности, так как из-за перепада температур и не устойчивой зимней погоды возможность образования гололеда на проезжей части, существенно увеличивает риск создания аварийных ситуаций.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Советы автомобилистам:</w:t>
      </w: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гололедных явлений на дорогах существенно увеличивает риск создания аварийных ситуаций, поэтому по возможности откажитесь от управления личным транспортом, а при отсутствии такой возможности предпримите меры дополнительной предосторожности.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В условиях гололеда, при управлении личным транспортом, следует двигаться с максимально низкой скоростью.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увеличить дистанцию до движущегося впереди транспорта. Боковые интервалы между автомобилями, движущимися попутно и во встречном направлении, также должны быть увеличены.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особо осторожны при движении по мостам, пересечениям проезжих частей и развязкам, где дорожное полотно промерзает быстрее всего.</w:t>
      </w:r>
    </w:p>
    <w:p w:rsid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 снижайте скорость движения, приближаясь к остановкам общественного транспорта и пешеходным переходам.</w:t>
      </w:r>
    </w:p>
    <w:p w:rsidR="00CC68AB" w:rsidRPr="00CC68AB" w:rsidRDefault="00CC68AB" w:rsidP="00CC68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Основное условие движения для водителей – осмотрительность, предельное внимание, низкая скорость и исключительная осторожность.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B50" w:rsidRDefault="00334B50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B50" w:rsidRPr="00CC68AB" w:rsidRDefault="00334B50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P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Будьте осторожны и внимательны на дорогах!</w:t>
      </w: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68AB" w:rsidRDefault="00CC68AB" w:rsidP="00CC68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B5C" w:rsidRPr="00600015" w:rsidRDefault="00AF2B5C" w:rsidP="00AF2B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00015">
        <w:rPr>
          <w:rFonts w:ascii="Times New Roman" w:hAnsi="Times New Roman" w:cs="Times New Roman"/>
          <w:b/>
          <w:i/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при </w:t>
      </w:r>
      <w:proofErr w:type="gramStart"/>
      <w:r w:rsidRPr="00600015">
        <w:rPr>
          <w:rFonts w:ascii="Times New Roman" w:hAnsi="Times New Roman" w:cs="Times New Roman"/>
          <w:b/>
          <w:i/>
          <w:sz w:val="28"/>
          <w:szCs w:val="28"/>
        </w:rPr>
        <w:t>администрации  муниципального</w:t>
      </w:r>
      <w:proofErr w:type="gramEnd"/>
      <w:r w:rsidRPr="006000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F2B5C" w:rsidRPr="00600015" w:rsidRDefault="00AF2B5C" w:rsidP="00AF2B5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00015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proofErr w:type="spellStart"/>
      <w:r w:rsidRPr="00600015">
        <w:rPr>
          <w:rFonts w:ascii="Times New Roman" w:hAnsi="Times New Roman" w:cs="Times New Roman"/>
          <w:b/>
          <w:i/>
          <w:sz w:val="28"/>
          <w:szCs w:val="28"/>
        </w:rPr>
        <w:t>п.Михайловский</w:t>
      </w:r>
      <w:proofErr w:type="spellEnd"/>
    </w:p>
    <w:p w:rsidR="00CC68AB" w:rsidRPr="00CC68AB" w:rsidRDefault="00CC68AB" w:rsidP="00334B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C68AB" w:rsidRPr="00CC68AB" w:rsidSect="00CC68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8AB"/>
    <w:rsid w:val="0007177F"/>
    <w:rsid w:val="003127C9"/>
    <w:rsid w:val="00334B50"/>
    <w:rsid w:val="00600015"/>
    <w:rsid w:val="00AF2B5C"/>
    <w:rsid w:val="00B0312A"/>
    <w:rsid w:val="00B34991"/>
    <w:rsid w:val="00C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AA82B-54AB-46D5-A3B7-1BA1F131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2A"/>
  </w:style>
  <w:style w:type="paragraph" w:styleId="1">
    <w:name w:val="heading 1"/>
    <w:basedOn w:val="a"/>
    <w:link w:val="10"/>
    <w:uiPriority w:val="9"/>
    <w:qFormat/>
    <w:rsid w:val="00CC6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C6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8AB"/>
    <w:rPr>
      <w:b/>
      <w:bCs/>
    </w:rPr>
  </w:style>
  <w:style w:type="character" w:styleId="a5">
    <w:name w:val="Emphasis"/>
    <w:basedOn w:val="a0"/>
    <w:uiPriority w:val="20"/>
    <w:qFormat/>
    <w:rsid w:val="00CC6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EDDS</cp:lastModifiedBy>
  <cp:revision>9</cp:revision>
  <dcterms:created xsi:type="dcterms:W3CDTF">2019-08-27T04:55:00Z</dcterms:created>
  <dcterms:modified xsi:type="dcterms:W3CDTF">2024-03-26T06:14:00Z</dcterms:modified>
</cp:coreProperties>
</file>