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/>
      </w:tblPr>
      <w:tblGrid>
        <w:gridCol w:w="3345"/>
        <w:gridCol w:w="4110"/>
        <w:gridCol w:w="1890"/>
      </w:tblGrid>
      <w:tr w:rsidR="00321C8E" w:rsidRPr="00321C8E" w:rsidTr="00321C8E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</w:t>
            </w:r>
          </w:p>
        </w:tc>
      </w:tr>
      <w:tr w:rsidR="00321C8E" w:rsidRPr="00321C8E" w:rsidTr="00321C8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управления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Лаптева Светлана Викторовна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2-12-45</w:t>
            </w:r>
          </w:p>
        </w:tc>
      </w:tr>
      <w:tr w:rsidR="00321C8E" w:rsidRPr="00321C8E" w:rsidTr="00321C8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Гудкова Елена Сергеевна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2-19-47</w:t>
            </w:r>
          </w:p>
        </w:tc>
      </w:tr>
      <w:tr w:rsidR="00321C8E" w:rsidRPr="00321C8E" w:rsidTr="00321C8E">
        <w:trPr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Начальник отдела учета, отчетности и контроля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Мельник Ольга Викторовна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21C8E" w:rsidRPr="00321C8E" w:rsidRDefault="00321C8E" w:rsidP="00321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2-19-47</w:t>
            </w:r>
          </w:p>
        </w:tc>
      </w:tr>
    </w:tbl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  <w:proofErr w:type="gramStart"/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>Почтовый адрес: 413540,  Российская Федерация, Саратовская область, пос. Михайловский,  ул. 60 лет Победы, д.6</w:t>
      </w:r>
      <w:proofErr w:type="gramEnd"/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>Адрес электронной почты: </w:t>
      </w:r>
      <w:hyperlink r:id="rId4" w:history="1">
        <w:r w:rsidRPr="00321C8E">
          <w:rPr>
            <w:rFonts w:ascii="Times New Roman" w:eastAsia="Times New Roman" w:hAnsi="Times New Roman" w:cs="Times New Roman"/>
            <w:color w:val="2F6FBF"/>
            <w:sz w:val="17"/>
            <w:u w:val="single"/>
          </w:rPr>
          <w:t>finuprаvlenie@mail.ru</w:t>
        </w:r>
      </w:hyperlink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> 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>Номер телефона для справок: 2-12-45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>Финансовое управление обладает следующими полномочиями</w:t>
      </w: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: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1. Устанавливает порядок и методику планирования бюджетных ассигнований.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2. Разрабатывает и предоставляет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Главе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ЗАТО основные направления налоговой и бюджетной политики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3. Составляет проект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4. Направляет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Главе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 ЗАТО проект бюджета с необходимыми документами и материалами для внесения его в Собрание депутатов ЗАТО Михайловский.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5. Разрабатывает порядок исполнения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бюджета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ЗАТО по расходам и по источникам финансирования дефицита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6. Устанавливает порядок составления и ведения сводной бюджетной росписи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7. Составляет и ведет сводную бюджетную роспись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8.Устанавливает порядок составления и ведения бюджетных росписей главных распорядителей (распорядителей) и получателей средств бюджета городского округа и внесения изменений в них.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9. Устанавливает порядок доведения бюджетных ассигнований и (или) лимитов  бюджетных  обязательств до главных распорядителей средств бюджета  городского  округа,  для которых решением Собрания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депутатов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ЗАТО Михайловский о бюджете ЗАТО на очередной финансовый год (плановый период) установлены условия их предоставления.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10. Устанавливает порядок составления  и ведения кассового плана.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11. Устанавливает состав и сроки предоставления главными распорядителями,  получателями  средств бюджета городского округа, главными администраторами доходов бюджета городского округа, главными администраторами 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источников  финансирования  дефицита бюджета городского  округа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 сведений, необходимых для составления и ведения кассового плана.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12. Осуществляет управление средствами на едином счете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   13. Организует работу по внесению изменений и дополнений в бюджет городского округа с учетом анализа поступающих доходов и расходования бюджетных средств.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14. Ведет перечень главных распорядителей, распорядителей и получателей бюджетных средств (местного бюджета).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15. Устанавливает порядок санкционирования оплаты денежных обязательств, подлежащих исполнению за счет бюджетных ассигнований по расходам бюджета городского округа и по источникам финансирования дефицита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16. Взыскивает в доход бюджета остатки неиспользованных целевых субсидий.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17. Определяет порядок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приостановления санкционирования оплаты денежных обязательств бюджетного учреждения городского округа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при нарушении им порядка учета бюджетных обязательств.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          18. Ведет реестр расходных обязательств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19. Осуществляет муниципальные заимствования от имени городского округа на основании поручения Главы  ЗАТО.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20. Устанавливает порядок проведения анализа и проводит анализ финансового состояния принципала в целях предоставления муниципальной гарантии.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21. Устанавливает состав информации, вносимой в муниципальную долговую книгу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22. Ведет муниципальную долговую книгу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23. Ведет учет выданных муниципальных гарантий, исполнения обязатель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ств  пр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инципала  обеспеченных муниципальными гарантиями, а  также учет осуществления гарантом платежей по выданным муниципальным гарантиям.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24. Устанавливает порядок составления бюджетной отчетности, сроки предоставления сводной бухгалтерской отчетности в Финансовое управление главными  распорядителями,  получателями средств бюджета городского округа, главными администраторами доходов бюджета городского округа, главными  администраторами   источников  финансирования  дефицита  бюджета городского округа, а также бюджетными учреждениями.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25. Представляет на утверждение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Главе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ЗАТО отчет об исполнении бюджета городского округа за первый квартал, полугодие и девять месяцев текущего финансового года.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26. Предоставляет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Главе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ЗАТО годовой отчет об исполнении бюджета городского округа для внесения его на утверждение в Собрание депутатов ЗАТО Михайловский Саратовской области.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27. Составляет и представляет в Министерство финансов Саратовской области бухгалтерскую отчетность и отчет об исполнении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28. Устанавливает порядок завершения операций по исполнению бюджета городского округа в текущем году.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29. Ведет перечень муниципальных учреждений.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30. Утверждает перечень кодов подвидов по видам доходов бюджета городского округа, главными администраторами которых являются органы местного самоуправления и находящиеся в их ведении казенные учреждения.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31. Осуществляет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контроль за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исполнением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32. Осуществляет бухгалтерский учет исполнения бюджетной сметы расходов Финансового управления, составляет бухгалтерскую отчетность.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33. Информирует Главу ЗАТО о состоянии бюджетного учета в муниципальных учреждениях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34. В пределах своей компетенции участвует в разработке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проектов правовых актов органа местного самоуправления городского округа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35. Осуществляет в установленном порядке муниципальные внутренние заимствования.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36. Участвует в подготовке предложений по совершенствованию системы оплаты труда работников бюджетных и казенных учреждений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37. Проводит ревизии и проверки финансово-хозяйственной деятельности и постановки бухгалтерского учета в муниципальных учреждениях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38. Осуществляет финансовый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контроль за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операциями с бюджетными средствами получателей средств бюджета городского округа, а также за соблюдением    получателями    бюджетных    инвестиций    и   муниципальных гарантий условий выделения, получения, целевого использования и возврата бюджетных средств. Вносит предложения по устранению выявленных нарушений.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39. Осуществляет свои полномочия по выдаче разрешений на проведение муниципальных лотерей.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40. Организует работу по обмену информацией между финансовыми и налоговыми органами.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lastRenderedPageBreak/>
        <w:t>          41. Получает от администраторов доходов бюджета городского округа, муниципальных предприятий, учреждений, организаций отчеты, необходимые для анализа экономической ситуации и составления проекта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42. Запрашивает и получает от налоговых органов, органов федерального казначейства, органов местного самоуправления сведения и материалы, необходимые для составления проекта бюджета, отчета об исполнении бюджета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43. Осуществляет иные бюджетные полномочия, отнесенные бюджетным законодательством Российской Федерации и принимаемыми в соответствии с ним нормативными правовыми актами к бюджетным полномочиям финансовых органов.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        </w:t>
      </w:r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 xml:space="preserve">Функции Финансового управления </w:t>
      </w:r>
      <w:proofErr w:type="gramStart"/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>администрации</w:t>
      </w:r>
      <w:proofErr w:type="gramEnd"/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 xml:space="preserve"> ЗАТО Михайловский Саратовской области</w:t>
      </w: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:           </w:t>
      </w: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  <w:t>  • проведение на территории городского округа единой муниципальной финансовой, бюджетной, налоговой политики;</w:t>
      </w: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  <w:t>  • координация деятельности в этой сфере иных органов местного самоуправления;</w:t>
      </w: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br/>
        <w:t>  • осуществление исполнительно-распорядительных полномочий по управлению муниципальными  финансами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b/>
          <w:bCs/>
          <w:color w:val="000000"/>
          <w:sz w:val="17"/>
        </w:rPr>
        <w:t>На Финансовое управление возлагается решение следующих задач</w:t>
      </w: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: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1. Организация исполнения и исполнение бюджета закрытого административно-территориального образования Михайловский.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2. Осуществление в установленном порядке взаимоотношений бюджета городского округа  с бюджетом Саратовской области.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3. Составление перечня статистических данных, необходимых для определения размеров межбюджетных трансфертов бюджету городского округа.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4. Совершенствование взаимодействия при осуществлении деятельности по формированию и исполнению бюджета городского округа, кассового исполнения его расходов.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5. Разработка предложений по эффективному использованию бюджетных средств для обеспечения устойчивого финансового положения и бюджетной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ситуации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ЗАТО Михайловский.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         6. Совершенствование методов бюджетного планирования финансирования и отчетности.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          7. Осуществление финансового </w:t>
      </w:r>
      <w:proofErr w:type="gramStart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контроля за</w:t>
      </w:r>
      <w:proofErr w:type="gramEnd"/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 операциями с бюджетными средствами, методического руководства за ведением бухгалтерского учета и отчетности.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321C8E" w:rsidRPr="00321C8E" w:rsidRDefault="00321C8E" w:rsidP="00321C8E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321C8E">
        <w:rPr>
          <w:rFonts w:ascii="Times New Roman" w:eastAsia="Times New Roman" w:hAnsi="Times New Roman" w:cs="Times New Roman"/>
          <w:color w:val="000000"/>
          <w:sz w:val="17"/>
          <w:szCs w:val="17"/>
        </w:rPr>
        <w:t> </w:t>
      </w:r>
    </w:p>
    <w:p w:rsidR="00DA1884" w:rsidRDefault="00DA1884"/>
    <w:sectPr w:rsidR="00DA1884" w:rsidSect="0014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C8E"/>
    <w:rsid w:val="00142445"/>
    <w:rsid w:val="00321C8E"/>
    <w:rsid w:val="003A76A6"/>
    <w:rsid w:val="00DA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1C8E"/>
    <w:rPr>
      <w:b/>
      <w:bCs/>
    </w:rPr>
  </w:style>
  <w:style w:type="character" w:styleId="a5">
    <w:name w:val="Hyperlink"/>
    <w:basedOn w:val="a0"/>
    <w:uiPriority w:val="99"/>
    <w:semiHidden/>
    <w:unhideWhenUsed/>
    <w:rsid w:val="00321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upr%D0%B0v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</dc:creator>
  <cp:keywords/>
  <dc:description/>
  <cp:lastModifiedBy>Kanakova</cp:lastModifiedBy>
  <cp:revision>2</cp:revision>
  <dcterms:created xsi:type="dcterms:W3CDTF">2018-08-22T13:13:00Z</dcterms:created>
  <dcterms:modified xsi:type="dcterms:W3CDTF">2018-08-22T13:13:00Z</dcterms:modified>
</cp:coreProperties>
</file>